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FF" w:rsidRDefault="00D9099B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6A12FF" w:rsidRDefault="00D9099B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6A12FF" w:rsidRDefault="00D9099B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一、饼干</w:t>
      </w:r>
    </w:p>
    <w:p w:rsidR="006A12FF" w:rsidRDefault="00D9099B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6A12FF" w:rsidRDefault="00D9099B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A12FF" w:rsidRDefault="00D9099B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饼干抽检项目包括酸价（以脂肪计）、过氧化值（以脂肪计）、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铅（以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计）、铝的残留量（干样品，以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Al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计）、二氧化硫残留量、三氯蔗糖、菌落总数、大肠菌群、金黄色葡萄球菌、沙门氏菌、霉菌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6A12FF" w:rsidRDefault="00D9099B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、速冻食品</w:t>
      </w:r>
    </w:p>
    <w:p w:rsidR="006A12FF" w:rsidRDefault="00D9099B">
      <w:pPr>
        <w:spacing w:line="520" w:lineRule="exact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6A12FF" w:rsidRDefault="00D9099B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速冻面米制品》（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19295-2011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A12FF" w:rsidRDefault="00D9099B">
      <w:pPr>
        <w:spacing w:line="520" w:lineRule="exact"/>
        <w:ind w:firstLine="64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水饺、元宵、馄饨等生制品抽检项目包括过氧化值（以脂肪计）、铅（以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lastRenderedPageBreak/>
        <w:t>2.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包子馒头等熟制品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菌落总数、大肠菌群、金黄色葡萄球菌、沙门氏菌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6A12FF" w:rsidRDefault="00D9099B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6A12FF" w:rsidRDefault="00D9099B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6A12FF" w:rsidRDefault="00D9099B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纳他霉素、三氯蔗糖、防腐剂各自用量占其最大使用量的比例之和、菌落总数、大肠菌群、金黄色葡萄球菌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A12FF" w:rsidRDefault="00D9099B">
      <w:pPr>
        <w:spacing w:line="520" w:lineRule="exact"/>
        <w:ind w:firstLine="640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蜂产品</w:t>
      </w:r>
    </w:p>
    <w:p w:rsidR="006A12FF" w:rsidRDefault="00D9099B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6A12FF" w:rsidRDefault="00D9099B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蜂蜜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14963-2011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）、农业部公告第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235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A12FF" w:rsidRDefault="00D9099B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lastRenderedPageBreak/>
        <w:t>（二）检验项目</w:t>
      </w:r>
    </w:p>
    <w:p w:rsidR="006A12FF" w:rsidRDefault="00D9099B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蜂产品制品抽检项目包括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糖精钠（以糖精计）、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、菌落总数、大肠菌群、霉菌计数、酵母计数。</w:t>
      </w:r>
    </w:p>
    <w:p w:rsidR="006A12FF" w:rsidRDefault="00D9099B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6A12FF" w:rsidRDefault="00D9099B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6A12FF" w:rsidRDefault="00D9099B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、《粽子》（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SB/T 10377-2004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6A12FF" w:rsidRDefault="00D9099B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发酵面制品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甲醛次硫酸氢钠（以甲醛计）、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卤肉制品、肉灌肠、其他熟肉制品抽检项目包括个铬（以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计）、胭脂红、亚硝酸盐（以亚硝酸钠计）、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肉冻、皮冻抽检项目包括铬（以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冷加工糕点面包抽检项目包括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热加工糕点面包抽检项目包括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餐饮食品（外卖配送）抽检项目包括单核细胞增生李斯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菌、沙门氏菌、金黄色葡萄球菌。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现制现售生鲜乳饮品抽检项目包括脂肪、蛋白质、酸度、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、汞（以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Hg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M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、酵母（仅限发酵乳）、霉菌（仅限发酵乳）、大肠杆菌、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沙门氏菌、金黄色葡萄球菌。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8.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米粉、米线抽检项目包括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甲醛次硫酸氢钠（以甲醛计）、二氧化硫。</w:t>
      </w:r>
    </w:p>
    <w:p w:rsidR="006A12FF" w:rsidRDefault="00D9099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9.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腌菜抽检项目包括亚硝酸盐（以亚硝酸钠计）、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沙门氏菌、金黄色葡萄球菌。</w:t>
      </w:r>
    </w:p>
    <w:p w:rsidR="006A12FF" w:rsidRDefault="00D9099B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  <w:bookmarkStart w:id="0" w:name="_GoBack"/>
      <w:bookmarkEnd w:id="0"/>
    </w:p>
    <w:sectPr w:rsidR="006A12FF" w:rsidSect="006A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99B" w:rsidRDefault="00D9099B" w:rsidP="001D5F5B">
      <w:r>
        <w:separator/>
      </w:r>
    </w:p>
  </w:endnote>
  <w:endnote w:type="continuationSeparator" w:id="0">
    <w:p w:rsidR="00D9099B" w:rsidRDefault="00D9099B" w:rsidP="001D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99B" w:rsidRDefault="00D9099B" w:rsidP="001D5F5B">
      <w:r>
        <w:separator/>
      </w:r>
    </w:p>
  </w:footnote>
  <w:footnote w:type="continuationSeparator" w:id="0">
    <w:p w:rsidR="00D9099B" w:rsidRDefault="00D9099B" w:rsidP="001D5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D5F5B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6A12FF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9099B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0625EC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EB67EA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2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6A12F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1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A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6A12FF"/>
    <w:rPr>
      <w:color w:val="000000"/>
      <w:u w:val="none"/>
    </w:rPr>
  </w:style>
  <w:style w:type="character" w:styleId="a6">
    <w:name w:val="Hyperlink"/>
    <w:basedOn w:val="a0"/>
    <w:qFormat/>
    <w:rsid w:val="006A12FF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6A12FF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6A12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2019-08-14T00:51:00Z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