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kern w:val="0"/>
          <w:sz w:val="32"/>
          <w:szCs w:val="32"/>
          <w:lang w:val="en-US" w:eastAsia="zh-CN" w:bidi="zh-CN"/>
        </w:rPr>
      </w:pPr>
      <w:r>
        <w:rPr>
          <w:rFonts w:hint="eastAsia" w:cs="宋体"/>
          <w:kern w:val="0"/>
          <w:sz w:val="32"/>
          <w:szCs w:val="32"/>
          <w:lang w:val="zh-CN" w:eastAsia="zh-CN" w:bidi="zh-CN"/>
        </w:rPr>
        <w:t>附表</w:t>
      </w:r>
      <w:r>
        <w:rPr>
          <w:rFonts w:hint="eastAsia" w:cs="宋体"/>
          <w:kern w:val="0"/>
          <w:sz w:val="32"/>
          <w:szCs w:val="32"/>
          <w:lang w:val="en-US" w:eastAsia="zh-CN" w:bidi="zh-CN"/>
        </w:rPr>
        <w:t>1</w:t>
      </w:r>
    </w:p>
    <w:p>
      <w:pPr>
        <w:pStyle w:val="2"/>
        <w:ind w:left="1553" w:right="1546"/>
      </w:pPr>
      <w:r>
        <w:rPr>
          <w:rFonts w:hint="eastAsia"/>
          <w:lang w:val="en-US" w:eastAsia="zh-CN"/>
        </w:rPr>
        <w:t>2021年度</w:t>
      </w:r>
      <w:r>
        <w:rPr>
          <w:rFonts w:hint="eastAsia"/>
          <w:lang w:eastAsia="zh-CN"/>
        </w:rPr>
        <w:t>新乡市</w:t>
      </w:r>
      <w:r>
        <w:t>文明诚信市场汇总表</w:t>
      </w:r>
    </w:p>
    <w:p/>
    <w:tbl>
      <w:tblPr>
        <w:tblStyle w:val="5"/>
        <w:tblW w:w="0" w:type="auto"/>
        <w:tblInd w:w="-3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7"/>
        <w:gridCol w:w="2138"/>
        <w:gridCol w:w="2025"/>
        <w:gridCol w:w="1320"/>
        <w:gridCol w:w="825"/>
        <w:gridCol w:w="1095"/>
        <w:gridCol w:w="3630"/>
        <w:gridCol w:w="14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967" w:type="dxa"/>
          </w:tcPr>
          <w:p>
            <w:pPr>
              <w:pStyle w:val="8"/>
              <w:spacing w:before="76" w:line="249" w:lineRule="auto"/>
              <w:ind w:right="123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序号</w:t>
            </w:r>
          </w:p>
        </w:tc>
        <w:tc>
          <w:tcPr>
            <w:tcW w:w="2138" w:type="dxa"/>
          </w:tcPr>
          <w:p>
            <w:pPr>
              <w:pStyle w:val="8"/>
              <w:ind w:firstLine="480" w:firstLineChars="20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市场名称</w:t>
            </w:r>
          </w:p>
        </w:tc>
        <w:tc>
          <w:tcPr>
            <w:tcW w:w="2025" w:type="dxa"/>
          </w:tcPr>
          <w:p>
            <w:pPr>
              <w:pStyle w:val="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经营地址</w:t>
            </w:r>
          </w:p>
        </w:tc>
        <w:tc>
          <w:tcPr>
            <w:tcW w:w="1320" w:type="dxa"/>
          </w:tcPr>
          <w:p>
            <w:pPr>
              <w:pStyle w:val="8"/>
              <w:tabs>
                <w:tab w:val="left" w:pos="796"/>
              </w:tabs>
              <w:spacing w:before="76" w:line="249" w:lineRule="auto"/>
              <w:ind w:left="316" w:right="307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负责</w:t>
            </w:r>
            <w:r>
              <w:rPr>
                <w:rFonts w:hint="eastAsia" w:asciiTheme="minorEastAsia" w:hAnsiTheme="minorEastAsia" w:eastAsiaTheme="minorEastAsia" w:cstheme="minorEastAsia"/>
                <w:spacing w:val="-17"/>
                <w:sz w:val="24"/>
                <w:szCs w:val="24"/>
              </w:rPr>
              <w:t>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pacing w:val="-17"/>
                <w:sz w:val="24"/>
                <w:szCs w:val="24"/>
              </w:rPr>
              <w:t>名</w:t>
            </w:r>
          </w:p>
        </w:tc>
        <w:tc>
          <w:tcPr>
            <w:tcW w:w="825" w:type="dxa"/>
          </w:tcPr>
          <w:p>
            <w:pPr>
              <w:pStyle w:val="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性别</w:t>
            </w:r>
          </w:p>
        </w:tc>
        <w:tc>
          <w:tcPr>
            <w:tcW w:w="1095" w:type="dxa"/>
          </w:tcPr>
          <w:p>
            <w:pPr>
              <w:pStyle w:val="8"/>
              <w:spacing w:before="76" w:line="249" w:lineRule="auto"/>
              <w:ind w:left="265" w:right="255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文化程度</w:t>
            </w:r>
          </w:p>
        </w:tc>
        <w:tc>
          <w:tcPr>
            <w:tcW w:w="3630" w:type="dxa"/>
          </w:tcPr>
          <w:p>
            <w:pPr>
              <w:pStyle w:val="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近两年表彰</w:t>
            </w:r>
          </w:p>
        </w:tc>
        <w:tc>
          <w:tcPr>
            <w:tcW w:w="1473" w:type="dxa"/>
          </w:tcPr>
          <w:p>
            <w:pPr>
              <w:pStyle w:val="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2" w:hRule="atLeast"/>
        </w:trPr>
        <w:tc>
          <w:tcPr>
            <w:tcW w:w="967" w:type="dxa"/>
            <w:vAlign w:val="center"/>
          </w:tcPr>
          <w:p>
            <w:pPr>
              <w:pStyle w:val="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38" w:type="dxa"/>
            <w:vAlign w:val="center"/>
          </w:tcPr>
          <w:p>
            <w:pPr>
              <w:pStyle w:val="8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辉县市城南农贸市场有限公司</w:t>
            </w:r>
          </w:p>
        </w:tc>
        <w:tc>
          <w:tcPr>
            <w:tcW w:w="2025" w:type="dxa"/>
            <w:vAlign w:val="center"/>
          </w:tcPr>
          <w:p>
            <w:pPr>
              <w:pStyle w:val="8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河南省辉县市孟庄镇南李庄村西南角</w:t>
            </w:r>
          </w:p>
        </w:tc>
        <w:tc>
          <w:tcPr>
            <w:tcW w:w="1320" w:type="dxa"/>
            <w:vAlign w:val="center"/>
          </w:tcPr>
          <w:p>
            <w:pPr>
              <w:pStyle w:val="8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司天喜</w:t>
            </w:r>
          </w:p>
        </w:tc>
        <w:tc>
          <w:tcPr>
            <w:tcW w:w="825" w:type="dxa"/>
            <w:vAlign w:val="center"/>
          </w:tcPr>
          <w:p>
            <w:pPr>
              <w:pStyle w:val="8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095" w:type="dxa"/>
            <w:vAlign w:val="center"/>
          </w:tcPr>
          <w:p>
            <w:pPr>
              <w:pStyle w:val="8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高中</w:t>
            </w:r>
          </w:p>
        </w:tc>
        <w:tc>
          <w:tcPr>
            <w:tcW w:w="3630" w:type="dxa"/>
            <w:vAlign w:val="center"/>
          </w:tcPr>
          <w:p>
            <w:pPr>
              <w:pStyle w:val="8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、2020年1月，新乡市市场监督管理局授予2019年度市级“平安市场”。2、2020年6月，中共新乡市委授予“先进基层党组织”。3、2020年6月，中共辉县市孟庄镇委员会授予“先进企业党支部”。4、2020年10月，河南省市场监督管理局授予“非公党建示范点”。</w:t>
            </w:r>
          </w:p>
        </w:tc>
        <w:tc>
          <w:tcPr>
            <w:tcW w:w="1473" w:type="dxa"/>
            <w:vAlign w:val="center"/>
          </w:tcPr>
          <w:p>
            <w:pPr>
              <w:pStyle w:val="8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13937383699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2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</w:rPr>
              <w:t>新乡县万德隆商贸有限公司</w:t>
            </w: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240" w:lineRule="auto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</w:rPr>
              <w:t>新乡县小冀镇冀中路东段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黄云珍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36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连续多年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消防比武比赛中多次获得团体一等奖，个人一等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、二等奖、三等奖等奖项</w:t>
            </w:r>
          </w:p>
        </w:tc>
        <w:tc>
          <w:tcPr>
            <w:tcW w:w="14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13017539669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 w:hRule="atLeast"/>
        </w:trPr>
        <w:tc>
          <w:tcPr>
            <w:tcW w:w="967" w:type="dxa"/>
            <w:vAlign w:val="center"/>
          </w:tcPr>
          <w:p>
            <w:pPr>
              <w:spacing w:line="276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38" w:type="dxa"/>
            <w:vAlign w:val="center"/>
          </w:tcPr>
          <w:p>
            <w:pPr>
              <w:spacing w:line="276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延津县农资大市场管理有限公司(市场)</w:t>
            </w:r>
          </w:p>
        </w:tc>
        <w:tc>
          <w:tcPr>
            <w:tcW w:w="2025" w:type="dxa"/>
            <w:vAlign w:val="center"/>
          </w:tcPr>
          <w:p>
            <w:pPr>
              <w:spacing w:line="276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延津县郑滑路史良</w:t>
            </w:r>
          </w:p>
          <w:p>
            <w:pPr>
              <w:spacing w:line="276" w:lineRule="auto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交叉口路南</w:t>
            </w:r>
          </w:p>
        </w:tc>
        <w:tc>
          <w:tcPr>
            <w:tcW w:w="1320" w:type="dxa"/>
            <w:vAlign w:val="center"/>
          </w:tcPr>
          <w:p>
            <w:pPr>
              <w:spacing w:line="276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韩建强</w:t>
            </w:r>
          </w:p>
        </w:tc>
        <w:tc>
          <w:tcPr>
            <w:tcW w:w="825" w:type="dxa"/>
            <w:vAlign w:val="center"/>
          </w:tcPr>
          <w:p>
            <w:pPr>
              <w:spacing w:line="276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男</w:t>
            </w:r>
          </w:p>
        </w:tc>
        <w:tc>
          <w:tcPr>
            <w:tcW w:w="1095" w:type="dxa"/>
            <w:vAlign w:val="center"/>
          </w:tcPr>
          <w:p>
            <w:pPr>
              <w:spacing w:line="276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中专</w:t>
            </w:r>
          </w:p>
        </w:tc>
        <w:tc>
          <w:tcPr>
            <w:tcW w:w="3630" w:type="dxa"/>
            <w:vAlign w:val="center"/>
          </w:tcPr>
          <w:p>
            <w:pPr>
              <w:spacing w:line="276" w:lineRule="auto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曾两次获得市、县“平安市场”奖励</w:t>
            </w:r>
          </w:p>
        </w:tc>
        <w:tc>
          <w:tcPr>
            <w:tcW w:w="1473" w:type="dxa"/>
            <w:vAlign w:val="center"/>
          </w:tcPr>
          <w:p>
            <w:pPr>
              <w:spacing w:line="276" w:lineRule="auto"/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13703434798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</w:trPr>
        <w:tc>
          <w:tcPr>
            <w:tcW w:w="967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38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新乡市红旗区达安</w:t>
            </w:r>
          </w:p>
          <w:p>
            <w:pPr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农副产品销售中心</w:t>
            </w:r>
          </w:p>
        </w:tc>
        <w:tc>
          <w:tcPr>
            <w:tcW w:w="2025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河南省新乡市红旗区牧野路102号</w:t>
            </w:r>
          </w:p>
        </w:tc>
        <w:tc>
          <w:tcPr>
            <w:tcW w:w="1320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陈云霞</w:t>
            </w:r>
          </w:p>
        </w:tc>
        <w:tc>
          <w:tcPr>
            <w:tcW w:w="82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095" w:type="dxa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大专</w:t>
            </w:r>
          </w:p>
        </w:tc>
        <w:tc>
          <w:tcPr>
            <w:tcW w:w="363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2020年被评为新乡市农贸市场标杆市场</w:t>
            </w:r>
          </w:p>
        </w:tc>
        <w:tc>
          <w:tcPr>
            <w:tcW w:w="1473" w:type="dxa"/>
            <w:vAlign w:val="center"/>
          </w:tcPr>
          <w:p>
            <w:pPr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13937322897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2" w:hRule="atLeast"/>
        </w:trPr>
        <w:tc>
          <w:tcPr>
            <w:tcW w:w="9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3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新乡市宇鑫农贸有限公司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综合批发市场</w:t>
            </w:r>
          </w:p>
        </w:tc>
        <w:tc>
          <w:tcPr>
            <w:tcW w:w="20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新乡市南环路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1515号</w:t>
            </w:r>
          </w:p>
        </w:tc>
        <w:tc>
          <w:tcPr>
            <w:tcW w:w="13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杨桂海</w:t>
            </w:r>
          </w:p>
        </w:tc>
        <w:tc>
          <w:tcPr>
            <w:tcW w:w="8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09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36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2020年度新乡市抗击疫情保供稳价先进企业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2020年度新乡市商贸流通先进企业</w:t>
            </w:r>
          </w:p>
        </w:tc>
        <w:tc>
          <w:tcPr>
            <w:tcW w:w="147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wordWrap/>
              <w:topLinePunct w:val="0"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18637361188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967" w:type="dxa"/>
            <w:vAlign w:val="center"/>
          </w:tcPr>
          <w:p>
            <w:pPr>
              <w:pStyle w:val="8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38" w:type="dxa"/>
            <w:vAlign w:val="top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新乡市万聚兴贸易有限公司</w:t>
            </w:r>
          </w:p>
        </w:tc>
        <w:tc>
          <w:tcPr>
            <w:tcW w:w="2025" w:type="dxa"/>
            <w:vAlign w:val="top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振中路与纺织路交叉口东南角</w:t>
            </w:r>
          </w:p>
        </w:tc>
        <w:tc>
          <w:tcPr>
            <w:tcW w:w="1320" w:type="dxa"/>
            <w:vAlign w:val="top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邢红军</w:t>
            </w:r>
          </w:p>
        </w:tc>
        <w:tc>
          <w:tcPr>
            <w:tcW w:w="825" w:type="dxa"/>
            <w:vAlign w:val="top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1095" w:type="dxa"/>
            <w:vAlign w:val="top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eastAsia="zh-CN"/>
              </w:rPr>
              <w:t>高中</w:t>
            </w:r>
          </w:p>
        </w:tc>
        <w:tc>
          <w:tcPr>
            <w:tcW w:w="3630" w:type="dxa"/>
            <w:vAlign w:val="top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val="en-US" w:eastAsia="zh-CN"/>
              </w:rPr>
              <w:t>2020年被省、市文明办评为文明市场，平安市场。</w:t>
            </w:r>
          </w:p>
        </w:tc>
        <w:tc>
          <w:tcPr>
            <w:tcW w:w="1473" w:type="dxa"/>
            <w:vAlign w:val="top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1"/>
                <w:sz w:val="24"/>
                <w:szCs w:val="24"/>
                <w:lang w:val="en-US" w:eastAsia="zh-CN"/>
              </w:rPr>
              <w:t>15737367778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</w:trPr>
        <w:tc>
          <w:tcPr>
            <w:tcW w:w="967" w:type="dxa"/>
            <w:vAlign w:val="center"/>
          </w:tcPr>
          <w:p>
            <w:pPr>
              <w:pStyle w:val="8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bookmarkStart w:id="0" w:name="_GoBack" w:colFirst="1" w:colLast="7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138" w:type="dxa"/>
            <w:vAlign w:val="center"/>
          </w:tcPr>
          <w:p>
            <w:pPr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新乡市信利达农副产品有限公司</w:t>
            </w:r>
          </w:p>
        </w:tc>
        <w:tc>
          <w:tcPr>
            <w:tcW w:w="2025" w:type="dxa"/>
            <w:vAlign w:val="center"/>
          </w:tcPr>
          <w:p>
            <w:pPr>
              <w:ind w:left="0" w:leftChars="0" w:right="0" w:rightChars="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新乡市牧野区北二环与新飞大道交叉口东南角三楼一号房</w:t>
            </w:r>
          </w:p>
        </w:tc>
        <w:tc>
          <w:tcPr>
            <w:tcW w:w="1320" w:type="dxa"/>
            <w:vAlign w:val="top"/>
          </w:tcPr>
          <w:p>
            <w:pPr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茹常亮</w:t>
            </w:r>
          </w:p>
        </w:tc>
        <w:tc>
          <w:tcPr>
            <w:tcW w:w="825" w:type="dxa"/>
            <w:vAlign w:val="top"/>
          </w:tcPr>
          <w:p>
            <w:pPr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095" w:type="dxa"/>
            <w:vAlign w:val="top"/>
          </w:tcPr>
          <w:p>
            <w:pPr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大专</w:t>
            </w:r>
          </w:p>
        </w:tc>
        <w:tc>
          <w:tcPr>
            <w:tcW w:w="3630" w:type="dxa"/>
            <w:vAlign w:val="top"/>
          </w:tcPr>
          <w:p>
            <w:pPr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73" w:type="dxa"/>
            <w:vAlign w:val="top"/>
          </w:tcPr>
          <w:p>
            <w:pPr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13083812345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67" w:type="dxa"/>
            <w:vAlign w:val="center"/>
          </w:tcPr>
          <w:p>
            <w:pPr>
              <w:pStyle w:val="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138" w:type="dxa"/>
            <w:vAlign w:val="top"/>
          </w:tcPr>
          <w:p>
            <w:pPr>
              <w:widowControl/>
              <w:spacing w:before="0" w:after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12"/>
                <w:kern w:val="0"/>
                <w:sz w:val="24"/>
                <w:szCs w:val="24"/>
              </w:rPr>
              <w:t>新乡市凤泉区众邦农贸市场</w:t>
            </w:r>
          </w:p>
        </w:tc>
        <w:tc>
          <w:tcPr>
            <w:tcW w:w="2025" w:type="dxa"/>
            <w:vAlign w:val="top"/>
          </w:tcPr>
          <w:p>
            <w:pPr>
              <w:widowControl/>
              <w:spacing w:before="0" w:after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12"/>
                <w:kern w:val="0"/>
                <w:sz w:val="24"/>
                <w:szCs w:val="24"/>
              </w:rPr>
              <w:t>凤泉区市场西街</w:t>
            </w:r>
          </w:p>
        </w:tc>
        <w:tc>
          <w:tcPr>
            <w:tcW w:w="1320" w:type="dxa"/>
            <w:vAlign w:val="top"/>
          </w:tcPr>
          <w:p>
            <w:pPr>
              <w:widowControl/>
              <w:spacing w:before="0" w:after="0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12"/>
                <w:kern w:val="0"/>
                <w:sz w:val="24"/>
                <w:szCs w:val="24"/>
              </w:rPr>
              <w:t>张廷凡</w:t>
            </w:r>
          </w:p>
        </w:tc>
        <w:tc>
          <w:tcPr>
            <w:tcW w:w="825" w:type="dxa"/>
            <w:vAlign w:val="top"/>
          </w:tcPr>
          <w:p>
            <w:pPr>
              <w:widowControl/>
              <w:spacing w:before="0" w:after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12"/>
                <w:kern w:val="0"/>
                <w:sz w:val="24"/>
                <w:szCs w:val="24"/>
              </w:rPr>
              <w:t>男</w:t>
            </w:r>
          </w:p>
        </w:tc>
        <w:tc>
          <w:tcPr>
            <w:tcW w:w="1095" w:type="dxa"/>
            <w:vAlign w:val="top"/>
          </w:tcPr>
          <w:p>
            <w:pPr>
              <w:widowControl/>
              <w:spacing w:before="0" w:after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12"/>
                <w:kern w:val="0"/>
                <w:sz w:val="24"/>
                <w:szCs w:val="24"/>
              </w:rPr>
              <w:t>高中</w:t>
            </w:r>
          </w:p>
        </w:tc>
        <w:tc>
          <w:tcPr>
            <w:tcW w:w="3630" w:type="dxa"/>
            <w:vAlign w:val="top"/>
          </w:tcPr>
          <w:p>
            <w:pPr>
              <w:widowControl/>
              <w:spacing w:before="0" w:after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12"/>
                <w:kern w:val="0"/>
                <w:sz w:val="24"/>
                <w:szCs w:val="24"/>
              </w:rPr>
              <w:t>无</w:t>
            </w:r>
          </w:p>
        </w:tc>
        <w:tc>
          <w:tcPr>
            <w:tcW w:w="1473" w:type="dxa"/>
            <w:vAlign w:val="top"/>
          </w:tcPr>
          <w:p>
            <w:pPr>
              <w:widowControl/>
              <w:spacing w:before="0" w:after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pacing w:val="12"/>
                <w:kern w:val="0"/>
                <w:sz w:val="24"/>
                <w:szCs w:val="24"/>
              </w:rPr>
              <w:t>15937321628</w:t>
            </w:r>
          </w:p>
        </w:tc>
      </w:tr>
    </w:tbl>
    <w:p>
      <w:pPr>
        <w:tabs>
          <w:tab w:val="left" w:pos="5154"/>
          <w:tab w:val="left" w:pos="8274"/>
        </w:tabs>
        <w:spacing w:before="0"/>
        <w:ind w:left="594" w:right="0" w:firstLine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tabs>
          <w:tab w:val="left" w:pos="5154"/>
          <w:tab w:val="left" w:pos="8274"/>
        </w:tabs>
        <w:spacing w:before="0"/>
        <w:ind w:left="594" w:right="0" w:firstLine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tabs>
          <w:tab w:val="left" w:pos="5154"/>
          <w:tab w:val="left" w:pos="8274"/>
        </w:tabs>
        <w:spacing w:before="0"/>
        <w:ind w:left="594" w:right="0" w:firstLine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tabs>
          <w:tab w:val="left" w:pos="5154"/>
          <w:tab w:val="left" w:pos="8274"/>
        </w:tabs>
        <w:spacing w:before="0"/>
        <w:ind w:left="594" w:right="0" w:firstLine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tabs>
          <w:tab w:val="left" w:pos="5154"/>
          <w:tab w:val="left" w:pos="8274"/>
        </w:tabs>
        <w:spacing w:before="0"/>
        <w:ind w:right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val="zh-CN" w:eastAsia="zh-CN"/>
        </w:rPr>
      </w:pPr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865ECF"/>
    <w:rsid w:val="0F6B0796"/>
    <w:rsid w:val="1D6D7F8D"/>
    <w:rsid w:val="1DBEEF9D"/>
    <w:rsid w:val="37865ECF"/>
    <w:rsid w:val="3B6A3D0A"/>
    <w:rsid w:val="3F6E15E5"/>
    <w:rsid w:val="3FFD361D"/>
    <w:rsid w:val="4B5FA494"/>
    <w:rsid w:val="4BFE51B6"/>
    <w:rsid w:val="4DBF089D"/>
    <w:rsid w:val="4EBBD023"/>
    <w:rsid w:val="4EEEAF39"/>
    <w:rsid w:val="4FFC7A95"/>
    <w:rsid w:val="56F8B2F9"/>
    <w:rsid w:val="57DDF428"/>
    <w:rsid w:val="57EDBCEF"/>
    <w:rsid w:val="5EFBD595"/>
    <w:rsid w:val="5F5EE216"/>
    <w:rsid w:val="67CFF7C5"/>
    <w:rsid w:val="69ED5AA9"/>
    <w:rsid w:val="6AD759A3"/>
    <w:rsid w:val="6BB7D6B0"/>
    <w:rsid w:val="6BCFC776"/>
    <w:rsid w:val="6E3336AB"/>
    <w:rsid w:val="6F71C43B"/>
    <w:rsid w:val="6F9FF496"/>
    <w:rsid w:val="6FEFB1AB"/>
    <w:rsid w:val="730F62E1"/>
    <w:rsid w:val="7751CC73"/>
    <w:rsid w:val="77758614"/>
    <w:rsid w:val="7A7B91E8"/>
    <w:rsid w:val="7B3F110B"/>
    <w:rsid w:val="7BF1575E"/>
    <w:rsid w:val="7C0D0D48"/>
    <w:rsid w:val="7C66E2F7"/>
    <w:rsid w:val="7CD56B1D"/>
    <w:rsid w:val="7D3D3B19"/>
    <w:rsid w:val="7E9F07E9"/>
    <w:rsid w:val="7F77DE4C"/>
    <w:rsid w:val="7FBE54C2"/>
    <w:rsid w:val="7FFEA26C"/>
    <w:rsid w:val="7FFF10ED"/>
    <w:rsid w:val="8FFB9211"/>
    <w:rsid w:val="9786D539"/>
    <w:rsid w:val="9FEB1DB1"/>
    <w:rsid w:val="ABDAF8DD"/>
    <w:rsid w:val="BAEE9BC8"/>
    <w:rsid w:val="BE3666A1"/>
    <w:rsid w:val="CAD50822"/>
    <w:rsid w:val="CBB6257C"/>
    <w:rsid w:val="CC7BF4FD"/>
    <w:rsid w:val="D3EFD7C9"/>
    <w:rsid w:val="D767150C"/>
    <w:rsid w:val="DE6A9A00"/>
    <w:rsid w:val="DEE1788B"/>
    <w:rsid w:val="DF7742FA"/>
    <w:rsid w:val="DFBB34A1"/>
    <w:rsid w:val="DFF700F1"/>
    <w:rsid w:val="E3F15362"/>
    <w:rsid w:val="EF7F2E5A"/>
    <w:rsid w:val="F4FB7D4E"/>
    <w:rsid w:val="F7701283"/>
    <w:rsid w:val="F78F291C"/>
    <w:rsid w:val="F7D96D76"/>
    <w:rsid w:val="F7FE4123"/>
    <w:rsid w:val="FAF538AC"/>
    <w:rsid w:val="FB7F1FBA"/>
    <w:rsid w:val="FBF949B3"/>
    <w:rsid w:val="FCBBF480"/>
    <w:rsid w:val="FE1F4B27"/>
    <w:rsid w:val="FEFD288D"/>
    <w:rsid w:val="FEFFC458"/>
    <w:rsid w:val="FF3E0F44"/>
    <w:rsid w:val="FFDF7A8D"/>
    <w:rsid w:val="FFFF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56"/>
      <w:ind w:left="1693" w:right="1813"/>
      <w:jc w:val="center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losing"/>
    <w:basedOn w:val="1"/>
    <w:qFormat/>
    <w:uiPriority w:val="0"/>
    <w:pPr>
      <w:ind w:left="100" w:leftChars="2100"/>
    </w:p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9">
    <w:name w:val="样式1"/>
    <w:basedOn w:val="1"/>
    <w:next w:val="3"/>
    <w:qFormat/>
    <w:uiPriority w:val="0"/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2021-11-06T14:38:00Z</dcterms:created>
  <dc:creator>Administrator</dc:creator>
  <cp:lastModifiedBy>administrator</cp:lastModifiedBy>
  <dcterms:modified xsi:type="dcterms:W3CDTF">2021-11-23T11:10:05Z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AEF00416814743549EA369919A0ACC70</vt:lpwstr>
  </property>
</Properties>
</file>