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0"/>
          <w:tab w:val="left" w:pos="1264"/>
          <w:tab w:val="left" w:pos="4266"/>
          <w:tab w:val="left" w:pos="4424"/>
        </w:tabs>
        <w:adjustRightInd w:val="0"/>
        <w:snapToGrid w:val="0"/>
        <w:spacing w:before="60" w:line="400" w:lineRule="exact"/>
        <w:ind w:right="420"/>
        <w:jc w:val="left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  <w:t>附件二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"/>
        </w:rPr>
        <w:t>河南省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住宅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室内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装饰装修施工合同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"/>
        </w:rPr>
        <w:t>装饰施工内容表</w:t>
      </w:r>
    </w:p>
    <w:p>
      <w:pPr>
        <w:tabs>
          <w:tab w:val="left" w:pos="900"/>
        </w:tabs>
        <w:jc w:val="left"/>
        <w:rPr>
          <w:rFonts w:hint="eastAsia" w:ascii="仿宋_GB2312" w:hAnsi="仿宋_GB2312" w:eastAsia="仿宋_GB2312" w:cs="仿宋_GB2312"/>
          <w:color w:val="000000"/>
          <w:kern w:val="2"/>
          <w:sz w:val="21"/>
          <w:szCs w:val="22"/>
        </w:rPr>
      </w:pPr>
    </w:p>
    <w:p>
      <w:pPr>
        <w:jc w:val="left"/>
        <w:rPr>
          <w:rFonts w:hint="eastAsia" w:ascii="仿宋_GB2312" w:hAnsi="仿宋_GB2312" w:eastAsia="仿宋_GB2312" w:cs="仿宋_GB2312"/>
          <w:color w:val="000000"/>
          <w:kern w:val="2"/>
          <w:sz w:val="21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</w:rPr>
        <w:t>工程名称：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non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</w:rPr>
        <w:t>工程地址：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4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1"/>
          <w:szCs w:val="22"/>
          <w:u w:val="single"/>
        </w:rPr>
        <w:t xml:space="preserve">           </w:t>
      </w:r>
    </w:p>
    <w:tbl>
      <w:tblPr>
        <w:tblStyle w:val="2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7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  <w:jc w:val="center"/>
        </w:trPr>
        <w:tc>
          <w:tcPr>
            <w:tcW w:w="1322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0"/>
                <w:szCs w:val="30"/>
              </w:rPr>
              <w:t>序号</w:t>
            </w:r>
          </w:p>
        </w:tc>
        <w:tc>
          <w:tcPr>
            <w:tcW w:w="7617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0"/>
                <w:szCs w:val="30"/>
              </w:rPr>
              <w:t>工程施工内容及说明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  <w:t>1</w:t>
            </w:r>
          </w:p>
        </w:tc>
        <w:tc>
          <w:tcPr>
            <w:tcW w:w="7617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  <w:t>防水工程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  <w:t>2</w:t>
            </w:r>
          </w:p>
        </w:tc>
        <w:tc>
          <w:tcPr>
            <w:tcW w:w="7617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  <w:t>门窗工程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  <w:t>3</w:t>
            </w:r>
          </w:p>
        </w:tc>
        <w:tc>
          <w:tcPr>
            <w:tcW w:w="7617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  <w:t>吊顶工程</w:t>
            </w:r>
          </w:p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  <w:t>各功能区域吊顶所用材料及形式：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  <w:t>4</w:t>
            </w:r>
          </w:p>
        </w:tc>
        <w:tc>
          <w:tcPr>
            <w:tcW w:w="7617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  <w:t>轻质隔墙工程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  <w:t>5</w:t>
            </w:r>
          </w:p>
        </w:tc>
        <w:tc>
          <w:tcPr>
            <w:tcW w:w="7617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  <w:t>墙饰面工程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  <w:t>6</w:t>
            </w:r>
          </w:p>
        </w:tc>
        <w:tc>
          <w:tcPr>
            <w:tcW w:w="7617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  <w:t>楼地面饰面工程</w:t>
            </w:r>
          </w:p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  <w:t>按饰面层施工要求所需要的找平层区域：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  <w:t>7</w:t>
            </w:r>
          </w:p>
        </w:tc>
        <w:tc>
          <w:tcPr>
            <w:tcW w:w="7617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  <w:t>涂饰工程</w:t>
            </w:r>
          </w:p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  <w:t>墙顶面腻子刮批（  ）次，乳胶漆滚、刷、喷涂（  ）遍。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  <w:t>8</w:t>
            </w:r>
          </w:p>
        </w:tc>
        <w:tc>
          <w:tcPr>
            <w:tcW w:w="7617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  <w:t>细部工程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  <w:t>9</w:t>
            </w:r>
          </w:p>
        </w:tc>
        <w:tc>
          <w:tcPr>
            <w:tcW w:w="7617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  <w:t>厨房工程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  <w:t>10</w:t>
            </w:r>
          </w:p>
        </w:tc>
        <w:tc>
          <w:tcPr>
            <w:tcW w:w="7617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  <w:t>卫浴工程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  <w:t>11</w:t>
            </w:r>
          </w:p>
        </w:tc>
        <w:tc>
          <w:tcPr>
            <w:tcW w:w="7617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  <w:t>电气工程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  <w:t>12</w:t>
            </w:r>
          </w:p>
        </w:tc>
        <w:tc>
          <w:tcPr>
            <w:tcW w:w="7617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  <w:t>家居智能化工程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  <w:t>13</w:t>
            </w:r>
          </w:p>
        </w:tc>
        <w:tc>
          <w:tcPr>
            <w:tcW w:w="7617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  <w:t>给水排水与采暖工程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  <w:t>14</w:t>
            </w:r>
          </w:p>
        </w:tc>
        <w:tc>
          <w:tcPr>
            <w:tcW w:w="7617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  <w:t>通风与空调工程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  <w:t>15</w:t>
            </w:r>
          </w:p>
        </w:tc>
        <w:tc>
          <w:tcPr>
            <w:tcW w:w="7617" w:type="dxa"/>
            <w:noWrap w:val="0"/>
            <w:vAlign w:val="center"/>
          </w:tcPr>
          <w:p>
            <w:pPr>
              <w:tabs>
                <w:tab w:val="left" w:pos="790"/>
                <w:tab w:val="left" w:pos="1264"/>
              </w:tabs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</w:rPr>
              <w:t>其他要求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000000"/>
          <w:kern w:val="2"/>
          <w:sz w:val="21"/>
          <w:szCs w:val="22"/>
        </w:rPr>
      </w:pPr>
    </w:p>
    <w:p>
      <w:pPr>
        <w:tabs>
          <w:tab w:val="left" w:pos="790"/>
          <w:tab w:val="left" w:pos="1264"/>
        </w:tabs>
        <w:adjustRightInd w:val="0"/>
        <w:snapToGrid w:val="0"/>
        <w:spacing w:line="336" w:lineRule="auto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填表提示：</w:t>
      </w:r>
    </w:p>
    <w:p>
      <w:pPr>
        <w:tabs>
          <w:tab w:val="left" w:pos="790"/>
          <w:tab w:val="left" w:pos="1264"/>
        </w:tabs>
        <w:adjustRightInd w:val="0"/>
        <w:snapToGrid w:val="0"/>
        <w:spacing w:line="336" w:lineRule="auto"/>
        <w:ind w:firstLine="60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1.填写此表时，应详细约定需装修的区域和部位。</w:t>
      </w:r>
    </w:p>
    <w:p>
      <w:pPr>
        <w:tabs>
          <w:tab w:val="left" w:pos="790"/>
          <w:tab w:val="left" w:pos="1264"/>
        </w:tabs>
        <w:adjustRightInd w:val="0"/>
        <w:snapToGrid w:val="0"/>
        <w:spacing w:line="336" w:lineRule="auto"/>
        <w:ind w:firstLine="60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2.装修过程中，此表中无列入或更改的，需要增项或变更时，及时填写附件5《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eastAsia="zh-CN"/>
        </w:rPr>
        <w:t>工程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项目变更联系单》，经甲、乙双方签字后实施。</w:t>
      </w:r>
    </w:p>
    <w:p>
      <w:pPr>
        <w:tabs>
          <w:tab w:val="left" w:pos="790"/>
          <w:tab w:val="left" w:pos="1264"/>
        </w:tabs>
        <w:adjustRightInd w:val="0"/>
        <w:snapToGrid w:val="0"/>
        <w:spacing w:line="336" w:lineRule="auto"/>
        <w:ind w:firstLine="60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3.基层修补、拆改凿除、垃圾清运未列入预算的，在进场时，甲、乙双方约定实施方案及价格。</w:t>
      </w:r>
    </w:p>
    <w:p>
      <w:pPr>
        <w:tabs>
          <w:tab w:val="left" w:pos="790"/>
          <w:tab w:val="left" w:pos="1264"/>
        </w:tabs>
        <w:adjustRightInd w:val="0"/>
        <w:snapToGrid w:val="0"/>
        <w:spacing w:line="336" w:lineRule="auto"/>
        <w:ind w:firstLine="60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4.由甲方提供材料时，电气工程预埋电线管道前，乙方应列出需提供管线、开关插座的数量。</w:t>
      </w:r>
    </w:p>
    <w:p>
      <w:pPr>
        <w:tabs>
          <w:tab w:val="left" w:pos="790"/>
          <w:tab w:val="left" w:pos="1264"/>
        </w:tabs>
        <w:adjustRightInd w:val="0"/>
        <w:snapToGrid w:val="0"/>
        <w:spacing w:line="336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5.楼地面饰面工程施工前，按房屋实际情况，需要增加找平层，应告知甲方需要增加的区域，并协商价格。</w:t>
      </w:r>
    </w:p>
    <w:p>
      <w:pPr>
        <w:tabs>
          <w:tab w:val="left" w:pos="790"/>
          <w:tab w:val="left" w:pos="1264"/>
        </w:tabs>
        <w:adjustRightInd w:val="0"/>
        <w:snapToGrid w:val="0"/>
        <w:spacing w:line="336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6.应列出吊顶工程各功能区域吊顶所用材料及形式。</w:t>
      </w:r>
    </w:p>
    <w:p>
      <w:pPr>
        <w:tabs>
          <w:tab w:val="left" w:pos="790"/>
          <w:tab w:val="left" w:pos="1264"/>
        </w:tabs>
        <w:adjustRightInd w:val="0"/>
        <w:snapToGrid w:val="0"/>
        <w:spacing w:line="336" w:lineRule="auto"/>
        <w:ind w:firstLine="600" w:firstLineChars="200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7.涂饰工程施工前，乙方应按采用材料及工艺的要求，告知甲方墙顶面腻子刮批次数，以及乳胶漆滚（刷、喷涂）遍数。</w:t>
      </w:r>
    </w:p>
    <w:p>
      <w:pPr>
        <w:tabs>
          <w:tab w:val="left" w:pos="790"/>
          <w:tab w:val="left" w:pos="1264"/>
        </w:tabs>
        <w:adjustRightInd w:val="0"/>
        <w:snapToGrid w:val="0"/>
        <w:spacing w:line="336" w:lineRule="auto"/>
        <w:ind w:firstLine="60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>8.卫浴工程中，现有房屋结构中有卫生间等电位联结装置的，必须按照国家强制标准进行安装，以防漏电、静电、雷电。</w:t>
      </w:r>
    </w:p>
    <w:p>
      <w:pPr>
        <w:jc w:val="left"/>
        <w:rPr>
          <w:rFonts w:hint="eastAsia" w:ascii="仿宋_GB2312" w:hAnsi="仿宋_GB2312" w:eastAsia="仿宋_GB2312" w:cs="仿宋_GB2312"/>
          <w:color w:val="000000"/>
          <w:kern w:val="2"/>
          <w:sz w:val="21"/>
          <w:szCs w:val="22"/>
        </w:rPr>
      </w:pPr>
    </w:p>
    <w:p>
      <w:pPr>
        <w:jc w:val="left"/>
        <w:rPr>
          <w:rFonts w:hint="eastAsia" w:ascii="仿宋_GB2312" w:hAnsi="仿宋_GB2312" w:eastAsia="仿宋_GB2312" w:cs="仿宋_GB2312"/>
          <w:color w:val="000000"/>
          <w:kern w:val="2"/>
          <w:sz w:val="21"/>
          <w:szCs w:val="22"/>
        </w:rPr>
      </w:pPr>
    </w:p>
    <w:p>
      <w:pPr>
        <w:jc w:val="left"/>
        <w:rPr>
          <w:rFonts w:hint="eastAsia" w:ascii="仿宋_GB2312" w:hAnsi="仿宋_GB2312" w:eastAsia="仿宋_GB2312" w:cs="仿宋_GB2312"/>
          <w:color w:val="000000"/>
          <w:kern w:val="2"/>
          <w:sz w:val="21"/>
          <w:szCs w:val="22"/>
        </w:rPr>
      </w:pPr>
    </w:p>
    <w:p>
      <w:pPr>
        <w:jc w:val="left"/>
        <w:rPr>
          <w:rFonts w:hint="eastAsia" w:ascii="仿宋_GB2312" w:hAnsi="仿宋_GB2312" w:eastAsia="仿宋_GB2312" w:cs="仿宋_GB2312"/>
          <w:color w:val="000000"/>
          <w:kern w:val="2"/>
          <w:sz w:val="21"/>
          <w:szCs w:val="22"/>
        </w:rPr>
      </w:pPr>
    </w:p>
    <w:p>
      <w:pPr>
        <w:jc w:val="left"/>
        <w:rPr>
          <w:rFonts w:hint="eastAsia" w:ascii="仿宋_GB2312" w:hAnsi="仿宋_GB2312" w:eastAsia="仿宋_GB2312" w:cs="仿宋_GB2312"/>
          <w:color w:val="000000"/>
          <w:kern w:val="2"/>
          <w:sz w:val="21"/>
          <w:szCs w:val="22"/>
        </w:rPr>
      </w:pPr>
    </w:p>
    <w:p>
      <w:pPr>
        <w:jc w:val="left"/>
        <w:rPr>
          <w:rFonts w:hint="eastAsia" w:ascii="仿宋_GB2312" w:hAnsi="仿宋_GB2312" w:eastAsia="仿宋_GB2312" w:cs="仿宋_GB2312"/>
          <w:color w:val="000000"/>
          <w:kern w:val="2"/>
          <w:sz w:val="21"/>
          <w:szCs w:val="22"/>
        </w:rPr>
      </w:pPr>
    </w:p>
    <w:p>
      <w:pPr>
        <w:tabs>
          <w:tab w:val="left" w:pos="790"/>
          <w:tab w:val="left" w:pos="1264"/>
          <w:tab w:val="left" w:pos="4266"/>
          <w:tab w:val="left" w:pos="4424"/>
        </w:tabs>
        <w:adjustRightInd w:val="0"/>
        <w:snapToGrid w:val="0"/>
        <w:spacing w:before="60" w:line="336" w:lineRule="auto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 xml:space="preserve">甲方（签字）：   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 xml:space="preserve">    乙方（签章）：</w:t>
      </w:r>
    </w:p>
    <w:p>
      <w:pPr>
        <w:tabs>
          <w:tab w:val="left" w:pos="790"/>
          <w:tab w:val="left" w:pos="1264"/>
          <w:tab w:val="left" w:pos="4266"/>
          <w:tab w:val="left" w:pos="4424"/>
        </w:tabs>
        <w:adjustRightInd w:val="0"/>
        <w:snapToGrid w:val="0"/>
        <w:spacing w:before="60" w:line="336" w:lineRule="auto"/>
        <w:ind w:right="0" w:firstLine="0" w:firstLineChars="0"/>
        <w:jc w:val="left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</w:p>
    <w:p>
      <w:pPr>
        <w:tabs>
          <w:tab w:val="left" w:pos="790"/>
          <w:tab w:val="left" w:pos="1264"/>
          <w:tab w:val="left" w:pos="4266"/>
          <w:tab w:val="left" w:pos="4424"/>
        </w:tabs>
        <w:adjustRightInd w:val="0"/>
        <w:snapToGrid w:val="0"/>
        <w:spacing w:before="60" w:line="336" w:lineRule="auto"/>
        <w:ind w:right="420" w:firstLine="1200" w:firstLineChars="400"/>
        <w:jc w:val="left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 xml:space="preserve">年   月   日      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</w:rPr>
        <w:t xml:space="preserve">        年   月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BF7EACB3"/>
    <w:rsid w:val="FFD76A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dcterms:modified xsi:type="dcterms:W3CDTF">2025-03-17T17:56:26Z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