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99" w:rsidRPr="00C72B99" w:rsidRDefault="00C72B99" w:rsidP="00C72B99">
      <w:pPr>
        <w:widowControl/>
        <w:shd w:val="clear" w:color="auto" w:fill="FFFFFF"/>
        <w:spacing w:line="457" w:lineRule="atLeast"/>
        <w:jc w:val="center"/>
        <w:outlineLvl w:val="0"/>
        <w:rPr>
          <w:rFonts w:ascii="Segoe UI" w:eastAsia="宋体" w:hAnsi="Segoe UI" w:cs="Segoe UI"/>
          <w:color w:val="555555"/>
          <w:kern w:val="36"/>
          <w:sz w:val="36"/>
          <w:szCs w:val="36"/>
        </w:rPr>
      </w:pPr>
      <w:r w:rsidRPr="00C72B99">
        <w:rPr>
          <w:rFonts w:ascii="Segoe UI" w:eastAsia="宋体" w:hAnsi="Segoe UI" w:cs="Segoe UI"/>
          <w:color w:val="555555"/>
          <w:kern w:val="36"/>
          <w:sz w:val="36"/>
          <w:szCs w:val="36"/>
        </w:rPr>
        <w:t>中华人民共和国消费者权益保护法</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w:t>
      </w:r>
      <w:r w:rsidRPr="00C72B99">
        <w:rPr>
          <w:rFonts w:ascii="Segoe UI" w:eastAsia="宋体" w:hAnsi="Segoe UI" w:cs="Segoe UI"/>
          <w:color w:val="555555"/>
          <w:kern w:val="0"/>
          <w:sz w:val="27"/>
          <w:szCs w:val="27"/>
        </w:rPr>
        <w:t>1993</w:t>
      </w:r>
      <w:r w:rsidRPr="00C72B99">
        <w:rPr>
          <w:rFonts w:ascii="Segoe UI" w:eastAsia="宋体" w:hAnsi="Segoe UI" w:cs="Segoe UI"/>
          <w:color w:val="555555"/>
          <w:kern w:val="0"/>
          <w:sz w:val="27"/>
          <w:szCs w:val="27"/>
        </w:rPr>
        <w:t>年</w:t>
      </w:r>
      <w:r w:rsidRPr="00C72B99">
        <w:rPr>
          <w:rFonts w:ascii="Segoe UI" w:eastAsia="宋体" w:hAnsi="Segoe UI" w:cs="Segoe UI"/>
          <w:color w:val="555555"/>
          <w:kern w:val="0"/>
          <w:sz w:val="27"/>
          <w:szCs w:val="27"/>
        </w:rPr>
        <w:t>10</w:t>
      </w:r>
      <w:r w:rsidRPr="00C72B99">
        <w:rPr>
          <w:rFonts w:ascii="Segoe UI" w:eastAsia="宋体" w:hAnsi="Segoe UI" w:cs="Segoe UI"/>
          <w:color w:val="555555"/>
          <w:kern w:val="0"/>
          <w:sz w:val="27"/>
          <w:szCs w:val="27"/>
        </w:rPr>
        <w:t>月</w:t>
      </w:r>
      <w:r w:rsidRPr="00C72B99">
        <w:rPr>
          <w:rFonts w:ascii="Segoe UI" w:eastAsia="宋体" w:hAnsi="Segoe UI" w:cs="Segoe UI"/>
          <w:color w:val="555555"/>
          <w:kern w:val="0"/>
          <w:sz w:val="27"/>
          <w:szCs w:val="27"/>
        </w:rPr>
        <w:t>31</w:t>
      </w:r>
      <w:r w:rsidRPr="00C72B99">
        <w:rPr>
          <w:rFonts w:ascii="Segoe UI" w:eastAsia="宋体" w:hAnsi="Segoe UI" w:cs="Segoe UI"/>
          <w:color w:val="555555"/>
          <w:kern w:val="0"/>
          <w:sz w:val="27"/>
          <w:szCs w:val="27"/>
        </w:rPr>
        <w:t>日第八届全国人民代表大会常务委员会第四次会议通过根据</w:t>
      </w:r>
      <w:r w:rsidRPr="00C72B99">
        <w:rPr>
          <w:rFonts w:ascii="Segoe UI" w:eastAsia="宋体" w:hAnsi="Segoe UI" w:cs="Segoe UI"/>
          <w:color w:val="555555"/>
          <w:kern w:val="0"/>
          <w:sz w:val="27"/>
          <w:szCs w:val="27"/>
        </w:rPr>
        <w:t>2009</w:t>
      </w:r>
      <w:r w:rsidRPr="00C72B99">
        <w:rPr>
          <w:rFonts w:ascii="Segoe UI" w:eastAsia="宋体" w:hAnsi="Segoe UI" w:cs="Segoe UI"/>
          <w:color w:val="555555"/>
          <w:kern w:val="0"/>
          <w:sz w:val="27"/>
          <w:szCs w:val="27"/>
        </w:rPr>
        <w:t>年</w:t>
      </w:r>
      <w:r w:rsidRPr="00C72B99">
        <w:rPr>
          <w:rFonts w:ascii="Segoe UI" w:eastAsia="宋体" w:hAnsi="Segoe UI" w:cs="Segoe UI"/>
          <w:color w:val="555555"/>
          <w:kern w:val="0"/>
          <w:sz w:val="27"/>
          <w:szCs w:val="27"/>
        </w:rPr>
        <w:t>8</w:t>
      </w:r>
      <w:r w:rsidRPr="00C72B99">
        <w:rPr>
          <w:rFonts w:ascii="Segoe UI" w:eastAsia="宋体" w:hAnsi="Segoe UI" w:cs="Segoe UI"/>
          <w:color w:val="555555"/>
          <w:kern w:val="0"/>
          <w:sz w:val="27"/>
          <w:szCs w:val="27"/>
        </w:rPr>
        <w:t>月</w:t>
      </w:r>
      <w:r w:rsidRPr="00C72B99">
        <w:rPr>
          <w:rFonts w:ascii="Segoe UI" w:eastAsia="宋体" w:hAnsi="Segoe UI" w:cs="Segoe UI"/>
          <w:color w:val="555555"/>
          <w:kern w:val="0"/>
          <w:sz w:val="27"/>
          <w:szCs w:val="27"/>
        </w:rPr>
        <w:t>27</w:t>
      </w:r>
      <w:r w:rsidRPr="00C72B99">
        <w:rPr>
          <w:rFonts w:ascii="Segoe UI" w:eastAsia="宋体" w:hAnsi="Segoe UI" w:cs="Segoe UI"/>
          <w:color w:val="555555"/>
          <w:kern w:val="0"/>
          <w:sz w:val="27"/>
          <w:szCs w:val="27"/>
        </w:rPr>
        <w:t>日第十一届全国人民代表大会常务委员会第十次会议《关于修改部分法律的决定》第一次修正根据</w:t>
      </w:r>
      <w:r w:rsidRPr="00C72B99">
        <w:rPr>
          <w:rFonts w:ascii="Segoe UI" w:eastAsia="宋体" w:hAnsi="Segoe UI" w:cs="Segoe UI"/>
          <w:color w:val="555555"/>
          <w:kern w:val="0"/>
          <w:sz w:val="27"/>
          <w:szCs w:val="27"/>
        </w:rPr>
        <w:t>2013</w:t>
      </w:r>
      <w:r w:rsidRPr="00C72B99">
        <w:rPr>
          <w:rFonts w:ascii="Segoe UI" w:eastAsia="宋体" w:hAnsi="Segoe UI" w:cs="Segoe UI"/>
          <w:color w:val="555555"/>
          <w:kern w:val="0"/>
          <w:sz w:val="27"/>
          <w:szCs w:val="27"/>
        </w:rPr>
        <w:t>年</w:t>
      </w:r>
      <w:r w:rsidRPr="00C72B99">
        <w:rPr>
          <w:rFonts w:ascii="Segoe UI" w:eastAsia="宋体" w:hAnsi="Segoe UI" w:cs="Segoe UI"/>
          <w:color w:val="555555"/>
          <w:kern w:val="0"/>
          <w:sz w:val="27"/>
          <w:szCs w:val="27"/>
        </w:rPr>
        <w:t>10</w:t>
      </w:r>
      <w:r w:rsidRPr="00C72B99">
        <w:rPr>
          <w:rFonts w:ascii="Segoe UI" w:eastAsia="宋体" w:hAnsi="Segoe UI" w:cs="Segoe UI"/>
          <w:color w:val="555555"/>
          <w:kern w:val="0"/>
          <w:sz w:val="27"/>
          <w:szCs w:val="27"/>
        </w:rPr>
        <w:t>月</w:t>
      </w:r>
      <w:r w:rsidRPr="00C72B99">
        <w:rPr>
          <w:rFonts w:ascii="Segoe UI" w:eastAsia="宋体" w:hAnsi="Segoe UI" w:cs="Segoe UI"/>
          <w:color w:val="555555"/>
          <w:kern w:val="0"/>
          <w:sz w:val="27"/>
          <w:szCs w:val="27"/>
        </w:rPr>
        <w:t>25</w:t>
      </w:r>
      <w:r w:rsidRPr="00C72B99">
        <w:rPr>
          <w:rFonts w:ascii="Segoe UI" w:eastAsia="宋体" w:hAnsi="Segoe UI" w:cs="Segoe UI"/>
          <w:color w:val="555555"/>
          <w:kern w:val="0"/>
          <w:sz w:val="27"/>
          <w:szCs w:val="27"/>
        </w:rPr>
        <w:t>日第十二届全国人民代表大会常务委员会第五次会议《关于修改＜中华人民共和国消费者权益保护法＞的决定》第二次修正）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目　录</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第一章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总　则</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经营者的义务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国家对消费者合法权益的保护</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消费者组织</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争议的解决</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第七章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法律责任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第八章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附　则</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第一章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总　则</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第一条　为保护消费者的合法权益，维护社会经济秩序，促进社会主义市场经济健康发展，制定本法。</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消费者为生活消费需要购买、使用商品或者接受服务，其权益受本法保护；本法未作规定的，受其他有关法律、法规保护。</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经营者为消费者提供其生产、销售的商品或者提供服务，应当遵守本法；本法未作规定的，应当遵守其他有关法律、法规。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第四条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经营者与消费者进行交易，应当遵循自愿、平等、公平、诚实信用的原则。</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国家保护消费者的合法权益不受侵害。</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国家采取措施，保障消费者依法行使权利，维护消费者的合法权益。</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国家倡导文明、健康、节约资源和保护环境的消费方式，反对浪费。</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保护消费者的合法权益是全社会的共同责任。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国家鼓励、支持一切组织和个人对损害消费者合法权益的行为进行社会监督。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大众传播媒介应当做好维护消费者合法权益的宣传，对损害消费者合法权益的行为进行舆论监督。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第七条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消费者在购买、使用商品和接受服务时享有人身、财产安全不受损害的权利。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消费者有权要求经营者提供的商品和服务，符合保障人身、财产安全的要求。</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第八条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消费者享有知悉其购买、使用的商品或者接受的服务的真实情况的权利。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有权根据商品或者服务的不同情况，要求经营者提供商品的价格、产地、生产者、用途、性能、规格、等级、主要成份、生产日期、有效期限、检验合格证明、使用方法说明书、售后服务，或者服务的内容、规格、费用等有关情况。</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第九条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消费者享有自主选择商品或者服务的权利。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消费者有权自主选择提供商品或者服务的经营者，自主选择商品品种或者服务方式，自主决定购买或者不购买任何一种商品、接受或者不接受任何一项服务。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消费者在自主选择商品或者服务时，有权进行比较、鉴别和挑选。</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消费者享有公平交易的权利。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消费者在购买商品或者接受服务时，有权获得质量保障、价格合理、计量正确等公平交易条件，有权拒绝经营者的强制交易行为。</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第十一条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消费者因购买、使用商品或者接受服务受到人身、财产损害的，享有依法获得赔偿的权利。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第十二条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消费者享有依法成立维护自身合法权益的社会组织的权利。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第十三条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消费者享有获得有关消费和消费者权益保护方面的知识的权利。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消费者应当努力掌握所需商品或者服务的知识和使用技能，正确使用商品，提高自我保护意识。</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第十四条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消费者在购买、使用商品和接受服务时，享有人格尊严、民族风俗习惯得到尊重的权利，享有个人信息依法得到保护的权利。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第十五条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消费者享有对商品和服务以及保护消费者权益工作进行监督的权利。</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消费者有权检举、控告侵害消费者权益的行为和国家机关及其工作人员在保护消费者权益工作中的违法失职行为，有权对保护消费者权益工作提出批评、建议。</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第三章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经营者的义务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第十六条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经营者向消费者提供商品或者服务，应当依照本法和其他有关法律、法规的规定履行义务。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经营者和消费者有约定的，应当按照约定履行义务，但双方的约定不得违背法律、法规的规定。</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经营者向消费者提供商品或者服务，应当恪守社会公德，诚信经营，保障消费者的合法权益；不得设定不公平、不合理的交易条件，不得强制交易。</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第十七条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经营者应当听取消费者对其提供的商品或者服务的意见，接受消费者的监督。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第十八条经营者应当保证其提供的商品或者服务符合保障人身、财产安全的要求。对可能危及人身、财产安全的商品和服务，应当向消费者</w:t>
      </w:r>
      <w:proofErr w:type="gramStart"/>
      <w:r w:rsidRPr="00C72B99">
        <w:rPr>
          <w:rFonts w:ascii="Segoe UI" w:eastAsia="宋体" w:hAnsi="Segoe UI" w:cs="Segoe UI"/>
          <w:color w:val="555555"/>
          <w:kern w:val="0"/>
          <w:sz w:val="27"/>
          <w:szCs w:val="27"/>
        </w:rPr>
        <w:t>作出</w:t>
      </w:r>
      <w:proofErr w:type="gramEnd"/>
      <w:r w:rsidRPr="00C72B99">
        <w:rPr>
          <w:rFonts w:ascii="Segoe UI" w:eastAsia="宋体" w:hAnsi="Segoe UI" w:cs="Segoe UI"/>
          <w:color w:val="555555"/>
          <w:kern w:val="0"/>
          <w:sz w:val="27"/>
          <w:szCs w:val="27"/>
        </w:rPr>
        <w:t>真实的说明和明确的警示，并说明和标明正确使用商品或者接受服务的方法以及防止危害发生的方法。</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宾馆、商场、餐馆、银行、机场、车站、港口、影剧院等经营场所的经营者，应当对消费者尽到安全保障义务。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十九条经营者发现其提供的商品或者服务存在缺陷，有危及人身、财产安全危险的，应当立即向有关行政部门报告和告知消费者，并采取停止销售、警示、召回、无害化处理、销毁、停止生产或者服务等措施。采取召回措施的，经营者应当承担消费者因商品被召回支出的必要费用。</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第二十条经营者向消费者提供有关商品或者服务的质量、性能、用途、有效期限等信息，应当真实、全面，不得作虚假或者引人误解的宣传。</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经营者对消费者就其提供的商品或者服务的质量和使用方法等问题提出的询问，应当</w:t>
      </w:r>
      <w:proofErr w:type="gramStart"/>
      <w:r w:rsidRPr="00C72B99">
        <w:rPr>
          <w:rFonts w:ascii="Segoe UI" w:eastAsia="宋体" w:hAnsi="Segoe UI" w:cs="Segoe UI"/>
          <w:color w:val="555555"/>
          <w:kern w:val="0"/>
          <w:sz w:val="27"/>
          <w:szCs w:val="27"/>
        </w:rPr>
        <w:t>作出</w:t>
      </w:r>
      <w:proofErr w:type="gramEnd"/>
      <w:r w:rsidRPr="00C72B99">
        <w:rPr>
          <w:rFonts w:ascii="Segoe UI" w:eastAsia="宋体" w:hAnsi="Segoe UI" w:cs="Segoe UI"/>
          <w:color w:val="555555"/>
          <w:kern w:val="0"/>
          <w:sz w:val="27"/>
          <w:szCs w:val="27"/>
        </w:rPr>
        <w:t>真实、明确的答复。</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经营者提供商品或者服务应当明码标价。</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第二十一条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经营者应当标明其真实名称和标记。</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租赁他人柜台或者场地的经营者，应当标明其真实名称和标记。</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第二十二条经营者提供商品或者服务，应当按照国家有关规定或者商业惯例向消费者出具发票等购货凭证或者服务单据；消费者索要发票等购货凭证或者服务单据的，经营者必须出具。</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三条经营者应当保证在正常使用商品或者接受服务的情况下其提供的商品或者服务应当具有的质量、性能、用途和有效期限；但消费者在购买该商品或者接受该服务前已经知道其存在瑕疵，且存在该瑕疵不违反法律强制性规定的除外。</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经营者以广告、产品说明、实物样品或者其他方式表明商品或者服务的质量状况的，应当保证其提供的商品或者服务的实际质量与表明的质量状况相符。</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经营者提供的机动车、计算机、电视机、电冰箱、空调器、洗衣机等耐用商品或者装饰装修等服务，消费者自接受商品或者服务之日起六个月内发现瑕疵，发生争议的，由经营者承担有关瑕疵的举证责任。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二十四条经营者提供的商品或者服务不符合质量要求的，消费者可以依照国家规定、当事人约定退货，或者要求经营者履行更换、修理等义务。没有国家规定和当事人约定的，消费者可以自收到商品之日起七日内退货；七日后符合法定解除合同条件的，消费者可以及时退货，不符合法定解除合同条件的，可以要求经营者履行更换、修理等义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依照前款规定进行退货、更换、修理的，经营者应当承担运输等必要费用。</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第二十五条经营者采用网络、电视、电话、邮购等方式销售商品，消费者有权自收到商品之日起七日内退货，且无需说明理由，但下列商品除外：</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（一）消费者</w:t>
      </w:r>
      <w:proofErr w:type="gramStart"/>
      <w:r w:rsidRPr="00C72B99">
        <w:rPr>
          <w:rFonts w:ascii="Segoe UI" w:eastAsia="宋体" w:hAnsi="Segoe UI" w:cs="Segoe UI"/>
          <w:color w:val="555555"/>
          <w:kern w:val="0"/>
          <w:sz w:val="27"/>
          <w:szCs w:val="27"/>
        </w:rPr>
        <w:t>定作</w:t>
      </w:r>
      <w:proofErr w:type="gramEnd"/>
      <w:r w:rsidRPr="00C72B99">
        <w:rPr>
          <w:rFonts w:ascii="Segoe UI" w:eastAsia="宋体" w:hAnsi="Segoe UI" w:cs="Segoe UI"/>
          <w:color w:val="555555"/>
          <w:kern w:val="0"/>
          <w:sz w:val="27"/>
          <w:szCs w:val="27"/>
        </w:rPr>
        <w:t>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（二）鲜活易腐的；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（三）在线下载或者消费者拆封的音像制品、计算机软件等数字化商品；</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（四）交付的报纸、期刊。</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除前款所列商品外，其他根据商品性质并经消费者在购买时确认不宜退货的商品，不适用无理由退货。</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消费者退货的商品应当完好。经营者应当自收到退回商品之日起七日内返还消费者支付的商品价款。退回商品的运费由消费者承担；经营者和消费者另有约定的，按照约定。</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第二十六条经营者在经营活动中使用格式条款的，应当以显著方式提请消费者注意商品或者服务的数量和质量、价款或者费用、履行期限</w:t>
      </w:r>
      <w:r w:rsidRPr="00C72B99">
        <w:rPr>
          <w:rFonts w:ascii="Segoe UI" w:eastAsia="宋体" w:hAnsi="Segoe UI" w:cs="Segoe UI"/>
          <w:color w:val="555555"/>
          <w:kern w:val="0"/>
          <w:sz w:val="27"/>
          <w:szCs w:val="27"/>
        </w:rPr>
        <w:lastRenderedPageBreak/>
        <w:t>和方式、安全注意事项和风险警示、售后服务、民事责任等与消费者有重大利害关系的内容，并按照消费者的要求予以说明。</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经营者不得以格式条款、通知、声明、店堂告示等方式，</w:t>
      </w:r>
      <w:proofErr w:type="gramStart"/>
      <w:r w:rsidRPr="00C72B99">
        <w:rPr>
          <w:rFonts w:ascii="Segoe UI" w:eastAsia="宋体" w:hAnsi="Segoe UI" w:cs="Segoe UI"/>
          <w:color w:val="555555"/>
          <w:kern w:val="0"/>
          <w:sz w:val="27"/>
          <w:szCs w:val="27"/>
        </w:rPr>
        <w:t>作出</w:t>
      </w:r>
      <w:proofErr w:type="gramEnd"/>
      <w:r w:rsidRPr="00C72B99">
        <w:rPr>
          <w:rFonts w:ascii="Segoe UI" w:eastAsia="宋体" w:hAnsi="Segoe UI" w:cs="Segoe UI"/>
          <w:color w:val="555555"/>
          <w:kern w:val="0"/>
          <w:sz w:val="27"/>
          <w:szCs w:val="27"/>
        </w:rPr>
        <w:t>排除或者限制消费者权利、减轻或者免除经营者责任、加重消费者责任等对消费者不公平、不合理的规定，不得利用格式条款并借助技术手段强制交易。</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格式条款、通知、声明、店堂告示等含有前款所列内容的，其内容无效。</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第二十七条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经营者不得对消费者进行侮辱、诽谤，不得搜查消费者的身体及其携带的物品，不得侵犯消费者的人身自由。</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八条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二十九条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经营者及其工作人员对收集的消费者个人信息必须严格保密，不得泄露、出售或者非法向他人提供。经营者应当采取技术措施和其他必要</w:t>
      </w:r>
      <w:r w:rsidRPr="00C72B99">
        <w:rPr>
          <w:rFonts w:ascii="Segoe UI" w:eastAsia="宋体" w:hAnsi="Segoe UI" w:cs="Segoe UI"/>
          <w:color w:val="555555"/>
          <w:kern w:val="0"/>
          <w:sz w:val="27"/>
          <w:szCs w:val="27"/>
        </w:rPr>
        <w:lastRenderedPageBreak/>
        <w:t>措施，确保信息安全，防止消费者个人信息泄露、丢失。在发生或者可能发生信息泄露、丢失的情况时，应当立即采取补救措施。</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经营者未经消费者同意或者请求，或者消费者明确表示拒绝的，不得向其发送商业性信息。</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国家对消费者合法权益的保护</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国家制定有关消费者权益的法律、法规、规章和强制性标准，应当听取消费者和消费者协会等组织的意见。</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第三十一条各级人民政府应当加强领导，组织、协调、督促有关行政部门做好保护消费者合法权益的工作，落实保护消费者合法权益的职责。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各级人民政府应当加强监督，预防危害消费者人身、财产安全行为的发生，及时制止危害消费者人身、财产安全的行为。</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第三十二条各级人民政府工商行政管理部门和其他有关行政部门应当依照法律、法规的规定，在各自的职责范围内，采取措施，保护消费者的合法权益。</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有关行政部门应当听取消费者和消费者协会等组织对经营者交易行为、商品和服务质量问题的意见，及时调查处理。</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第三十三条有关行政部门在各自的职责范围内，应当定期或者不定期对经营者提供的商品和服务进行抽查检验，并及时向社会公布抽查检验结果。</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有关行政部门发现并认定经营者提供的商品或者服务存在缺陷，有危及人身、财产安全危险的，应当立即责令经营者采取停止销售、警示、召回、无害化处理、销毁、停止生产或者服务等措施。</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第三十四条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有关国家机关应当依照法律、法规的规定，惩处经营者在提供商品和服务中侵害消费者合法权益的违法犯罪行为。</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第三十五条人民法院应当采取措施，方便消费者提起诉讼。对符合《中华人民共和国民事诉讼法》起诉条件的消费者权益争议，必须受理，及时审理。</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消费者组织</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第三十六条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消费者协会和其他消费者组织是依法成立的对商品和服务进行社会监督的保护消费者合法权益的社会组织。</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第三十七条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消费者协会履行下列公益性职责：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（一）向消费者提供消费信息和咨询服务，提高消费者维护自身合法权益的能力，引导文明、健康、节约资源和保护环境的消费方式；</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（二）参与制定有关消费者权益的法律、法规、规章和强制性标准；</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（三）参与有关行政部门对商品和服务的监督、检查；</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（四）就有关消费者合法权益的问题，向有关部门反映、查询，提出建议；</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（五）受理消费者的投诉，并对投诉事项进行调查、调解；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（六）投诉事项涉及商品和服务质量问题的，可以委托具备资格的鉴定人鉴定，鉴定人应当告知鉴定意见；</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（七）就损害消费者合法权益的行为，支持受损害的消费者提起诉讼或者依照本法提起诉讼；</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（八）对损害消费者合法权益的行为，通过大众传播媒介予以揭露、批评。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各级人民政府对消费者协会履行职责应当予以必要的经费等支持。</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消费者协会应当认真履行保护消费者合法权益的职责，听取消费者的意见和建议，接受社会监督。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依法成立的其他消费者组织依照法律、法规及其章程的规定，开展保护消费者合法权益的活动。</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第三十八条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消费者组织不得从事商品经营和营利性服务，不得以收取费用或者其他牟取利益的方式向消费者推荐商品和服务。</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争议的解决</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第三十九条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消费者和经营者发生消费者权益争议的，可以通过下列途径解决：</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（一）与经营者协商和解；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（二）请求消费者协会或者依法成立的其他调解组织调解；</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（三）向有关行政部门投诉；</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（四）根据与经营者达成的仲裁协议提请仲裁机构仲裁；</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（五）向人民法院提起诉讼。</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第四十条消费者在购买、使用商品时，其合法权益受到损害的，可以向销售者要求赔偿。销售者赔偿后，属于生产者的责任或者属于向销</w:t>
      </w:r>
      <w:r w:rsidRPr="00C72B99">
        <w:rPr>
          <w:rFonts w:ascii="Segoe UI" w:eastAsia="宋体" w:hAnsi="Segoe UI" w:cs="Segoe UI"/>
          <w:color w:val="555555"/>
          <w:kern w:val="0"/>
          <w:sz w:val="27"/>
          <w:szCs w:val="27"/>
        </w:rPr>
        <w:lastRenderedPageBreak/>
        <w:t>售者提供商品的其他销售者的责任的，销售者有权向生产者或者其他销售者追偿。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消费者在接受服务时，其合法权益受到损害的，可以向服务者要求赔偿。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第四十一条消费者在购买、使用商品或者接受服务时，其合法权益受到损害，因原企业分立、合并的，可以向变更后承受其权利义务的企业要求赔偿。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第四十二条使用他人营业执照的违法经营者提供商品或者服务，损害消费者合法权益的，消费者可以向其要求赔偿，也可以向营业执照的持有人要求赔偿。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三条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第四十四条消费者通过网络交易平台购买商品或者接受服务，其合法权益受到损害的，可以向销售者或者服务者要求赔偿。网络交易平台提供者不能提供销售者或者服务者的真实名称、地址和有效联系方式的，</w:t>
      </w:r>
      <w:r w:rsidRPr="00C72B99">
        <w:rPr>
          <w:rFonts w:ascii="Segoe UI" w:eastAsia="宋体" w:hAnsi="Segoe UI" w:cs="Segoe UI"/>
          <w:color w:val="555555"/>
          <w:kern w:val="0"/>
          <w:sz w:val="27"/>
          <w:szCs w:val="27"/>
        </w:rPr>
        <w:lastRenderedPageBreak/>
        <w:t>消费者也可以向网络交易平台提供者要求赔偿；网络交易平台提供者</w:t>
      </w:r>
      <w:proofErr w:type="gramStart"/>
      <w:r w:rsidRPr="00C72B99">
        <w:rPr>
          <w:rFonts w:ascii="Segoe UI" w:eastAsia="宋体" w:hAnsi="Segoe UI" w:cs="Segoe UI"/>
          <w:color w:val="555555"/>
          <w:kern w:val="0"/>
          <w:sz w:val="27"/>
          <w:szCs w:val="27"/>
        </w:rPr>
        <w:t>作出</w:t>
      </w:r>
      <w:proofErr w:type="gramEnd"/>
      <w:r w:rsidRPr="00C72B99">
        <w:rPr>
          <w:rFonts w:ascii="Segoe UI" w:eastAsia="宋体" w:hAnsi="Segoe UI" w:cs="Segoe UI"/>
          <w:color w:val="555555"/>
          <w:kern w:val="0"/>
          <w:sz w:val="27"/>
          <w:szCs w:val="27"/>
        </w:rPr>
        <w:t>更有利于消费者的承诺的，应当履行承诺。网络交易平台提供者赔偿后，有权向销售者或者服务者追偿。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网络交易平台提供者明知或者应</w:t>
      </w:r>
      <w:proofErr w:type="gramStart"/>
      <w:r w:rsidRPr="00C72B99">
        <w:rPr>
          <w:rFonts w:ascii="Segoe UI" w:eastAsia="宋体" w:hAnsi="Segoe UI" w:cs="Segoe UI"/>
          <w:color w:val="555555"/>
          <w:kern w:val="0"/>
          <w:sz w:val="27"/>
          <w:szCs w:val="27"/>
        </w:rPr>
        <w:t>知销售</w:t>
      </w:r>
      <w:proofErr w:type="gramEnd"/>
      <w:r w:rsidRPr="00C72B99">
        <w:rPr>
          <w:rFonts w:ascii="Segoe UI" w:eastAsia="宋体" w:hAnsi="Segoe UI" w:cs="Segoe UI"/>
          <w:color w:val="555555"/>
          <w:kern w:val="0"/>
          <w:sz w:val="27"/>
          <w:szCs w:val="27"/>
        </w:rPr>
        <w:t>者或者服务者利用其平台侵害消费者合法权益，未采取必要措施的，依法与该销售者或者服务者承担连带责任。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五条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广告经营者、发布者设计、制作、发布关系消费者生命健康商品或者服务的虚假广告，造成消费者损害的，应当与提供该商品或者服务的经营者承担连带责任。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社会团体或者其他组织、个人在关系消费者生命健康商品或者服务的虚假广告或者其他虚假宣传中向消费者推荐商品或者服务，造成消费者损害的，应当与提供该商品或者服务的经营者承担连带责任。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第四十六条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消费者向有关行政部门投诉的，该部门应当自收到投诉之日起七个工作日内，予以处理并告知消费者。</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第四十七条对侵害众多消费者合法权益的行为，中国消费者协会以及在省、自治区、直辖市设立的消费者协会，可以向人民法院提起诉讼。</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第七章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法律责任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第四十八条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经营者提供商品或者服务有下列情形之一的，除本法另有规定外，应当依照其他有关法律、法规的规定，承担民事责任：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（一）商品或者服务存在缺陷的；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（二）不具备商品应当具备的使用性能而出售时未作说明的；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（三）不符合在商品或者其包装上注明采用的商品标准的；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（四）不符合商品说明、实物样品等方式表明的质量状况的；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（五）生产国家明令淘汰的商品或者销售失效、变质的商品的；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（六）销售的商品数量不足的；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（七）服务的内容和费用违反约定的；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（八）对消费者提出的修理、重作、更换、退货、补足商品数量、退还货款和服务费用或者赔偿损失的要求，故意拖延或者无理拒绝的；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（九）法律、法规规定的其他损害消费者权益的情形。</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经营者对消费者未尽到安全保障义务，造成消费者损害的，应当承担侵权责任。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四十九条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第五十条经营者侵害消费者的人格尊严、侵犯消费者人身自由或者侵害消费者个人信息依法得到保护的权利的，应当停止侵害、恢复名誉、消除影响、赔礼道歉，并赔偿损失。</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第五十一条经营者有侮辱诽谤、搜查身体、侵犯人身自由等侵害消费者或者其他受害人人身权益的行为，造成严重精神损害的，受害人可以要求精神损害赔偿。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第五十二条经营者提供商品或者服务，造成消费者财产损害的，应当依照法律规定或者当事人约定承担修理、重作、更换、退货、补足商品数量、退还货款和服务费用或者赔偿损失等民事责任。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第五十三条经营者以预收款方式提供商品或者服务的，应当按照约定提供。未按照约定提供的，应当按照消费者的要求履行约定或者退回预付款；并应当承担预付款的利息、消费者必须支付的合理费用。</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第五十四条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依法经有关行政部门认定为不合格的商品，消费者要求退货的，经营者应当负责退货。</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五条经营者提供商品或者服务有欺诈行为的，应当按照消费者的要求增加赔偿其受到的损失，增加赔偿的金额为消费者购买商品的价款或者接受服务的费用的三倍；增加赔偿的金额不足五百元的，为五百元。法律另有规定的，依照其规定。</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第五十六条经营者有下列情形之一，除承担相应的民事责任外，其他有关法律、法规对处罚机关和处罚方式有规定的，依照法律、法规的规定执行；法律、法规未作规定的，由工商行政管理部门或者其他有关</w:t>
      </w:r>
      <w:r w:rsidRPr="00C72B99">
        <w:rPr>
          <w:rFonts w:ascii="Segoe UI" w:eastAsia="宋体" w:hAnsi="Segoe UI" w:cs="Segoe UI"/>
          <w:color w:val="555555"/>
          <w:kern w:val="0"/>
          <w:sz w:val="27"/>
          <w:szCs w:val="27"/>
        </w:rPr>
        <w:lastRenderedPageBreak/>
        <w:t>行政部门责令改正，可以根据情节单处或者并处警告、没收违法所得、处以违法所得一倍以上十倍以下的罚款，没有违法所得的，处以五十万元以下的罚款；情节严重的，责令停业整顿、吊销营业执照：</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（一）提供的商品或者服务不符合保障人身、财产安全要求的；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（二）在商品中掺杂、掺假，以假充真，以次充好，或者以不合格商品冒充合格商品的；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（三）生产国家明令淘汰的商品或者销售失效、变质的商品的；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（四）伪造商品的产地，伪造或者冒用他人的厂名、厂址，篡改生产日期，伪造或者冒用认证标志等质量标志的；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（五）销售的商品应当检验、检疫而未检验、检疫或者伪造检验、检疫结果的；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（六）对商品或者服务作虚假或者引人误解的宣传的；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（七）拒绝或者拖延有关行政部门责令对缺陷商品或者服务采取停止销售、警示、召回、无害化处理、销毁、停止生产或者服务等措施的；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（八）对消费者提出的修理、重作、更换、退货、补足商品数量、退还货款和服务费用或者赔偿损失的要求，故意拖延或者无理拒绝的；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（九）侵害消费者人格尊严、侵犯消费者人身自由或者侵害消费者个人信息依法得到保护的权利的；</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（十）法律、法规规定的对损害消费者权益应当予以处罚的其他情形。</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经营者有前款规定情形的，除依照法律、法规规定予以处罚外，处罚机关应当记入信用档案，向社会公布。</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lastRenderedPageBreak/>
        <w:t>第五十七条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经营者违反本法规定提供商品或者服务，侵害消费者合法权益，构成犯罪的，依法追究刑事责任。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第五十八条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经营者违反本法规定，应当承担民事赔偿责任和缴纳罚款、罚金，其财产不足以同时支付的，先承担民事赔偿责任。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第五十九条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经营者对行政处罚决定不服的，可以依法申请行政复议或者提起行政诉讼。</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十条以暴力、威胁等方法阻碍有关行政部门工作人员依法执行职务的，依法追究刑事责任；拒绝、阻碍有关行政部门工作人员依法执行职务，未使用暴力、威胁方法的，由公安机关依照《中华人民共和国治安管理处罚法》的规定处罚。</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第六十一条国家机关工作人员玩忽职守或者包庇经营者侵害消费者合法权益的行为的，由其所在单位或者上级机关给予行政处分；情节严重，构成犯罪的，依法追究刑事责任。</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第八章</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附　则</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第六十二条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农民购买、使用直接用于农业生产的生产资料，参照本法执行。</w:t>
      </w:r>
    </w:p>
    <w:p w:rsidR="00C72B99" w:rsidRPr="00C72B99" w:rsidRDefault="00C72B99" w:rsidP="00C72B99">
      <w:pPr>
        <w:widowControl/>
        <w:shd w:val="clear" w:color="auto" w:fill="FFFFFF"/>
        <w:spacing w:line="480" w:lineRule="auto"/>
        <w:ind w:firstLine="480"/>
        <w:rPr>
          <w:rFonts w:ascii="Segoe UI" w:eastAsia="宋体" w:hAnsi="Segoe UI" w:cs="Segoe UI"/>
          <w:color w:val="555555"/>
          <w:kern w:val="0"/>
          <w:sz w:val="27"/>
          <w:szCs w:val="27"/>
        </w:rPr>
      </w:pPr>
      <w:r w:rsidRPr="00C72B99">
        <w:rPr>
          <w:rFonts w:ascii="Segoe UI" w:eastAsia="宋体" w:hAnsi="Segoe UI" w:cs="Segoe UI"/>
          <w:color w:val="555555"/>
          <w:kern w:val="0"/>
          <w:sz w:val="27"/>
          <w:szCs w:val="27"/>
        </w:rPr>
        <w:t>第六十三条</w:t>
      </w:r>
      <w:r w:rsidRPr="00C72B99">
        <w:rPr>
          <w:rFonts w:ascii="Segoe UI" w:eastAsia="宋体" w:hAnsi="Segoe UI" w:cs="Segoe UI"/>
          <w:color w:val="555555"/>
          <w:kern w:val="0"/>
          <w:sz w:val="27"/>
          <w:szCs w:val="27"/>
        </w:rPr>
        <w:t xml:space="preserve"> </w:t>
      </w:r>
      <w:r w:rsidRPr="00C72B99">
        <w:rPr>
          <w:rFonts w:ascii="Segoe UI" w:eastAsia="宋体" w:hAnsi="Segoe UI" w:cs="Segoe UI"/>
          <w:color w:val="555555"/>
          <w:kern w:val="0"/>
          <w:sz w:val="27"/>
          <w:szCs w:val="27"/>
        </w:rPr>
        <w:t>本法自</w:t>
      </w:r>
      <w:r w:rsidRPr="00C72B99">
        <w:rPr>
          <w:rFonts w:ascii="Segoe UI" w:eastAsia="宋体" w:hAnsi="Segoe UI" w:cs="Segoe UI"/>
          <w:color w:val="555555"/>
          <w:kern w:val="0"/>
          <w:sz w:val="27"/>
          <w:szCs w:val="27"/>
        </w:rPr>
        <w:t>1994</w:t>
      </w:r>
      <w:r w:rsidRPr="00C72B99">
        <w:rPr>
          <w:rFonts w:ascii="Segoe UI" w:eastAsia="宋体" w:hAnsi="Segoe UI" w:cs="Segoe UI"/>
          <w:color w:val="555555"/>
          <w:kern w:val="0"/>
          <w:sz w:val="27"/>
          <w:szCs w:val="27"/>
        </w:rPr>
        <w:t>年</w:t>
      </w:r>
      <w:r w:rsidRPr="00C72B99">
        <w:rPr>
          <w:rFonts w:ascii="Segoe UI" w:eastAsia="宋体" w:hAnsi="Segoe UI" w:cs="Segoe UI"/>
          <w:color w:val="555555"/>
          <w:kern w:val="0"/>
          <w:sz w:val="27"/>
          <w:szCs w:val="27"/>
        </w:rPr>
        <w:t>1</w:t>
      </w:r>
      <w:r w:rsidRPr="00C72B99">
        <w:rPr>
          <w:rFonts w:ascii="Segoe UI" w:eastAsia="宋体" w:hAnsi="Segoe UI" w:cs="Segoe UI"/>
          <w:color w:val="555555"/>
          <w:kern w:val="0"/>
          <w:sz w:val="27"/>
          <w:szCs w:val="27"/>
        </w:rPr>
        <w:t>月</w:t>
      </w:r>
      <w:r w:rsidRPr="00C72B99">
        <w:rPr>
          <w:rFonts w:ascii="Segoe UI" w:eastAsia="宋体" w:hAnsi="Segoe UI" w:cs="Segoe UI"/>
          <w:color w:val="555555"/>
          <w:kern w:val="0"/>
          <w:sz w:val="27"/>
          <w:szCs w:val="27"/>
        </w:rPr>
        <w:t>1</w:t>
      </w:r>
      <w:r w:rsidRPr="00C72B99">
        <w:rPr>
          <w:rFonts w:ascii="Segoe UI" w:eastAsia="宋体" w:hAnsi="Segoe UI" w:cs="Segoe UI"/>
          <w:color w:val="555555"/>
          <w:kern w:val="0"/>
          <w:sz w:val="27"/>
          <w:szCs w:val="27"/>
        </w:rPr>
        <w:t>日起施行。</w:t>
      </w:r>
    </w:p>
    <w:p w:rsidR="002C0589" w:rsidRPr="00C72B99" w:rsidRDefault="002C0589" w:rsidP="00C72B99"/>
    <w:sectPr w:rsidR="002C0589" w:rsidRPr="00C72B99" w:rsidSect="002C05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C33" w:rsidRDefault="006F1C33" w:rsidP="00324A5C">
      <w:r>
        <w:separator/>
      </w:r>
    </w:p>
  </w:endnote>
  <w:endnote w:type="continuationSeparator" w:id="0">
    <w:p w:rsidR="006F1C33" w:rsidRDefault="006F1C33" w:rsidP="00324A5C">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C33" w:rsidRDefault="006F1C33" w:rsidP="00324A5C">
      <w:r>
        <w:separator/>
      </w:r>
    </w:p>
  </w:footnote>
  <w:footnote w:type="continuationSeparator" w:id="0">
    <w:p w:rsidR="006F1C33" w:rsidRDefault="006F1C33" w:rsidP="00324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A5C"/>
    <w:rsid w:val="000F5519"/>
    <w:rsid w:val="002C0589"/>
    <w:rsid w:val="00324A5C"/>
    <w:rsid w:val="00383F4A"/>
    <w:rsid w:val="006F1C33"/>
    <w:rsid w:val="00C72B99"/>
    <w:rsid w:val="00F45A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89"/>
    <w:pPr>
      <w:widowControl w:val="0"/>
      <w:jc w:val="both"/>
    </w:pPr>
  </w:style>
  <w:style w:type="paragraph" w:styleId="1">
    <w:name w:val="heading 1"/>
    <w:basedOn w:val="a"/>
    <w:link w:val="1Char"/>
    <w:uiPriority w:val="9"/>
    <w:qFormat/>
    <w:rsid w:val="00324A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4A5C"/>
    <w:rPr>
      <w:sz w:val="18"/>
      <w:szCs w:val="18"/>
    </w:rPr>
  </w:style>
  <w:style w:type="paragraph" w:styleId="a4">
    <w:name w:val="footer"/>
    <w:basedOn w:val="a"/>
    <w:link w:val="Char0"/>
    <w:uiPriority w:val="99"/>
    <w:semiHidden/>
    <w:unhideWhenUsed/>
    <w:rsid w:val="00324A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4A5C"/>
    <w:rPr>
      <w:sz w:val="18"/>
      <w:szCs w:val="18"/>
    </w:rPr>
  </w:style>
  <w:style w:type="character" w:customStyle="1" w:styleId="1Char">
    <w:name w:val="标题 1 Char"/>
    <w:basedOn w:val="a0"/>
    <w:link w:val="1"/>
    <w:uiPriority w:val="9"/>
    <w:rsid w:val="00324A5C"/>
    <w:rPr>
      <w:rFonts w:ascii="宋体" w:eastAsia="宋体" w:hAnsi="宋体" w:cs="宋体"/>
      <w:b/>
      <w:bCs/>
      <w:kern w:val="36"/>
      <w:sz w:val="48"/>
      <w:szCs w:val="48"/>
    </w:rPr>
  </w:style>
  <w:style w:type="character" w:customStyle="1" w:styleId="sp">
    <w:name w:val="sp"/>
    <w:basedOn w:val="a0"/>
    <w:rsid w:val="00324A5C"/>
  </w:style>
  <w:style w:type="character" w:customStyle="1" w:styleId="j-info-hit">
    <w:name w:val="j-info-hit"/>
    <w:basedOn w:val="a0"/>
    <w:rsid w:val="00324A5C"/>
  </w:style>
  <w:style w:type="character" w:customStyle="1" w:styleId="font">
    <w:name w:val="font"/>
    <w:basedOn w:val="a0"/>
    <w:rsid w:val="00324A5C"/>
  </w:style>
  <w:style w:type="character" w:styleId="a5">
    <w:name w:val="Hyperlink"/>
    <w:basedOn w:val="a0"/>
    <w:uiPriority w:val="99"/>
    <w:semiHidden/>
    <w:unhideWhenUsed/>
    <w:rsid w:val="00324A5C"/>
    <w:rPr>
      <w:color w:val="0000FF"/>
      <w:u w:val="single"/>
    </w:rPr>
  </w:style>
  <w:style w:type="character" w:customStyle="1" w:styleId="printbtn">
    <w:name w:val="print_btn"/>
    <w:basedOn w:val="a0"/>
    <w:rsid w:val="00324A5C"/>
  </w:style>
  <w:style w:type="character" w:customStyle="1" w:styleId="j-share-info">
    <w:name w:val="j-share-info"/>
    <w:basedOn w:val="a0"/>
    <w:rsid w:val="00324A5C"/>
  </w:style>
  <w:style w:type="paragraph" w:styleId="a6">
    <w:name w:val="Normal (Web)"/>
    <w:basedOn w:val="a"/>
    <w:uiPriority w:val="99"/>
    <w:semiHidden/>
    <w:unhideWhenUsed/>
    <w:rsid w:val="00C72B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2056002">
      <w:bodyDiv w:val="1"/>
      <w:marLeft w:val="0"/>
      <w:marRight w:val="0"/>
      <w:marTop w:val="0"/>
      <w:marBottom w:val="0"/>
      <w:divBdr>
        <w:top w:val="none" w:sz="0" w:space="0" w:color="auto"/>
        <w:left w:val="none" w:sz="0" w:space="0" w:color="auto"/>
        <w:bottom w:val="none" w:sz="0" w:space="0" w:color="auto"/>
        <w:right w:val="none" w:sz="0" w:space="0" w:color="auto"/>
      </w:divBdr>
      <w:divsChild>
        <w:div w:id="534852781">
          <w:marLeft w:val="0"/>
          <w:marRight w:val="0"/>
          <w:marTop w:val="0"/>
          <w:marBottom w:val="0"/>
          <w:divBdr>
            <w:top w:val="none" w:sz="0" w:space="0" w:color="auto"/>
            <w:left w:val="none" w:sz="0" w:space="0" w:color="auto"/>
            <w:bottom w:val="single" w:sz="6" w:space="7" w:color="DDDDDD"/>
            <w:right w:val="none" w:sz="0" w:space="0" w:color="auto"/>
          </w:divBdr>
        </w:div>
        <w:div w:id="1872918930">
          <w:marLeft w:val="0"/>
          <w:marRight w:val="0"/>
          <w:marTop w:val="0"/>
          <w:marBottom w:val="0"/>
          <w:divBdr>
            <w:top w:val="none" w:sz="0" w:space="0" w:color="auto"/>
            <w:left w:val="none" w:sz="0" w:space="0" w:color="auto"/>
            <w:bottom w:val="none" w:sz="0" w:space="0" w:color="auto"/>
            <w:right w:val="none" w:sz="0" w:space="0" w:color="auto"/>
          </w:divBdr>
          <w:divsChild>
            <w:div w:id="1598558927">
              <w:marLeft w:val="0"/>
              <w:marRight w:val="0"/>
              <w:marTop w:val="0"/>
              <w:marBottom w:val="204"/>
              <w:divBdr>
                <w:top w:val="none" w:sz="0" w:space="0" w:color="auto"/>
                <w:left w:val="none" w:sz="0" w:space="0" w:color="auto"/>
                <w:bottom w:val="none" w:sz="0" w:space="0" w:color="auto"/>
                <w:right w:val="none" w:sz="0" w:space="0" w:color="auto"/>
              </w:divBdr>
            </w:div>
            <w:div w:id="168952328">
              <w:marLeft w:val="0"/>
              <w:marRight w:val="0"/>
              <w:marTop w:val="0"/>
              <w:marBottom w:val="204"/>
              <w:divBdr>
                <w:top w:val="none" w:sz="0" w:space="0" w:color="auto"/>
                <w:left w:val="none" w:sz="0" w:space="0" w:color="auto"/>
                <w:bottom w:val="none" w:sz="0" w:space="0" w:color="auto"/>
                <w:right w:val="none" w:sz="0" w:space="0" w:color="auto"/>
              </w:divBdr>
            </w:div>
            <w:div w:id="2141027403">
              <w:marLeft w:val="0"/>
              <w:marRight w:val="0"/>
              <w:marTop w:val="0"/>
              <w:marBottom w:val="204"/>
              <w:divBdr>
                <w:top w:val="none" w:sz="0" w:space="0" w:color="auto"/>
                <w:left w:val="none" w:sz="0" w:space="0" w:color="auto"/>
                <w:bottom w:val="none" w:sz="0" w:space="0" w:color="auto"/>
                <w:right w:val="none" w:sz="0" w:space="0" w:color="auto"/>
              </w:divBdr>
            </w:div>
            <w:div w:id="85463707">
              <w:marLeft w:val="0"/>
              <w:marRight w:val="0"/>
              <w:marTop w:val="0"/>
              <w:marBottom w:val="204"/>
              <w:divBdr>
                <w:top w:val="none" w:sz="0" w:space="0" w:color="auto"/>
                <w:left w:val="none" w:sz="0" w:space="0" w:color="auto"/>
                <w:bottom w:val="none" w:sz="0" w:space="0" w:color="auto"/>
                <w:right w:val="none" w:sz="0" w:space="0" w:color="auto"/>
              </w:divBdr>
            </w:div>
            <w:div w:id="1460803824">
              <w:marLeft w:val="0"/>
              <w:marRight w:val="0"/>
              <w:marTop w:val="0"/>
              <w:marBottom w:val="204"/>
              <w:divBdr>
                <w:top w:val="none" w:sz="0" w:space="0" w:color="auto"/>
                <w:left w:val="none" w:sz="0" w:space="0" w:color="auto"/>
                <w:bottom w:val="none" w:sz="0" w:space="0" w:color="auto"/>
                <w:right w:val="none" w:sz="0" w:space="0" w:color="auto"/>
              </w:divBdr>
            </w:div>
            <w:div w:id="843126703">
              <w:marLeft w:val="0"/>
              <w:marRight w:val="0"/>
              <w:marTop w:val="0"/>
              <w:marBottom w:val="204"/>
              <w:divBdr>
                <w:top w:val="none" w:sz="0" w:space="0" w:color="auto"/>
                <w:left w:val="none" w:sz="0" w:space="0" w:color="auto"/>
                <w:bottom w:val="none" w:sz="0" w:space="0" w:color="auto"/>
                <w:right w:val="none" w:sz="0" w:space="0" w:color="auto"/>
              </w:divBdr>
            </w:div>
            <w:div w:id="415127559">
              <w:marLeft w:val="0"/>
              <w:marRight w:val="0"/>
              <w:marTop w:val="0"/>
              <w:marBottom w:val="204"/>
              <w:divBdr>
                <w:top w:val="none" w:sz="0" w:space="0" w:color="auto"/>
                <w:left w:val="none" w:sz="0" w:space="0" w:color="auto"/>
                <w:bottom w:val="none" w:sz="0" w:space="0" w:color="auto"/>
                <w:right w:val="none" w:sz="0" w:space="0" w:color="auto"/>
              </w:divBdr>
            </w:div>
            <w:div w:id="421100779">
              <w:marLeft w:val="0"/>
              <w:marRight w:val="0"/>
              <w:marTop w:val="0"/>
              <w:marBottom w:val="204"/>
              <w:divBdr>
                <w:top w:val="none" w:sz="0" w:space="0" w:color="auto"/>
                <w:left w:val="none" w:sz="0" w:space="0" w:color="auto"/>
                <w:bottom w:val="none" w:sz="0" w:space="0" w:color="auto"/>
                <w:right w:val="none" w:sz="0" w:space="0" w:color="auto"/>
              </w:divBdr>
            </w:div>
            <w:div w:id="46612941">
              <w:marLeft w:val="0"/>
              <w:marRight w:val="0"/>
              <w:marTop w:val="0"/>
              <w:marBottom w:val="204"/>
              <w:divBdr>
                <w:top w:val="none" w:sz="0" w:space="0" w:color="auto"/>
                <w:left w:val="none" w:sz="0" w:space="0" w:color="auto"/>
                <w:bottom w:val="none" w:sz="0" w:space="0" w:color="auto"/>
                <w:right w:val="none" w:sz="0" w:space="0" w:color="auto"/>
              </w:divBdr>
            </w:div>
            <w:div w:id="1861503158">
              <w:marLeft w:val="0"/>
              <w:marRight w:val="0"/>
              <w:marTop w:val="0"/>
              <w:marBottom w:val="204"/>
              <w:divBdr>
                <w:top w:val="none" w:sz="0" w:space="0" w:color="auto"/>
                <w:left w:val="none" w:sz="0" w:space="0" w:color="auto"/>
                <w:bottom w:val="none" w:sz="0" w:space="0" w:color="auto"/>
                <w:right w:val="none" w:sz="0" w:space="0" w:color="auto"/>
              </w:divBdr>
            </w:div>
            <w:div w:id="103814043">
              <w:marLeft w:val="0"/>
              <w:marRight w:val="0"/>
              <w:marTop w:val="0"/>
              <w:marBottom w:val="204"/>
              <w:divBdr>
                <w:top w:val="none" w:sz="0" w:space="0" w:color="auto"/>
                <w:left w:val="none" w:sz="0" w:space="0" w:color="auto"/>
                <w:bottom w:val="none" w:sz="0" w:space="0" w:color="auto"/>
                <w:right w:val="none" w:sz="0" w:space="0" w:color="auto"/>
              </w:divBdr>
            </w:div>
            <w:div w:id="637614430">
              <w:marLeft w:val="0"/>
              <w:marRight w:val="0"/>
              <w:marTop w:val="0"/>
              <w:marBottom w:val="204"/>
              <w:divBdr>
                <w:top w:val="none" w:sz="0" w:space="0" w:color="auto"/>
                <w:left w:val="none" w:sz="0" w:space="0" w:color="auto"/>
                <w:bottom w:val="none" w:sz="0" w:space="0" w:color="auto"/>
                <w:right w:val="none" w:sz="0" w:space="0" w:color="auto"/>
              </w:divBdr>
            </w:div>
            <w:div w:id="1937591168">
              <w:marLeft w:val="0"/>
              <w:marRight w:val="0"/>
              <w:marTop w:val="0"/>
              <w:marBottom w:val="204"/>
              <w:divBdr>
                <w:top w:val="none" w:sz="0" w:space="0" w:color="auto"/>
                <w:left w:val="none" w:sz="0" w:space="0" w:color="auto"/>
                <w:bottom w:val="none" w:sz="0" w:space="0" w:color="auto"/>
                <w:right w:val="none" w:sz="0" w:space="0" w:color="auto"/>
              </w:divBdr>
            </w:div>
            <w:div w:id="275645906">
              <w:marLeft w:val="0"/>
              <w:marRight w:val="0"/>
              <w:marTop w:val="0"/>
              <w:marBottom w:val="204"/>
              <w:divBdr>
                <w:top w:val="none" w:sz="0" w:space="0" w:color="auto"/>
                <w:left w:val="none" w:sz="0" w:space="0" w:color="auto"/>
                <w:bottom w:val="none" w:sz="0" w:space="0" w:color="auto"/>
                <w:right w:val="none" w:sz="0" w:space="0" w:color="auto"/>
              </w:divBdr>
            </w:div>
            <w:div w:id="1615288374">
              <w:marLeft w:val="0"/>
              <w:marRight w:val="0"/>
              <w:marTop w:val="0"/>
              <w:marBottom w:val="204"/>
              <w:divBdr>
                <w:top w:val="none" w:sz="0" w:space="0" w:color="auto"/>
                <w:left w:val="none" w:sz="0" w:space="0" w:color="auto"/>
                <w:bottom w:val="none" w:sz="0" w:space="0" w:color="auto"/>
                <w:right w:val="none" w:sz="0" w:space="0" w:color="auto"/>
              </w:divBdr>
            </w:div>
            <w:div w:id="598097731">
              <w:marLeft w:val="0"/>
              <w:marRight w:val="0"/>
              <w:marTop w:val="0"/>
              <w:marBottom w:val="204"/>
              <w:divBdr>
                <w:top w:val="none" w:sz="0" w:space="0" w:color="auto"/>
                <w:left w:val="none" w:sz="0" w:space="0" w:color="auto"/>
                <w:bottom w:val="none" w:sz="0" w:space="0" w:color="auto"/>
                <w:right w:val="none" w:sz="0" w:space="0" w:color="auto"/>
              </w:divBdr>
            </w:div>
            <w:div w:id="234557399">
              <w:marLeft w:val="0"/>
              <w:marRight w:val="0"/>
              <w:marTop w:val="0"/>
              <w:marBottom w:val="204"/>
              <w:divBdr>
                <w:top w:val="none" w:sz="0" w:space="0" w:color="auto"/>
                <w:left w:val="none" w:sz="0" w:space="0" w:color="auto"/>
                <w:bottom w:val="none" w:sz="0" w:space="0" w:color="auto"/>
                <w:right w:val="none" w:sz="0" w:space="0" w:color="auto"/>
              </w:divBdr>
            </w:div>
            <w:div w:id="910967832">
              <w:marLeft w:val="0"/>
              <w:marRight w:val="0"/>
              <w:marTop w:val="0"/>
              <w:marBottom w:val="204"/>
              <w:divBdr>
                <w:top w:val="none" w:sz="0" w:space="0" w:color="auto"/>
                <w:left w:val="none" w:sz="0" w:space="0" w:color="auto"/>
                <w:bottom w:val="none" w:sz="0" w:space="0" w:color="auto"/>
                <w:right w:val="none" w:sz="0" w:space="0" w:color="auto"/>
              </w:divBdr>
            </w:div>
            <w:div w:id="1985236799">
              <w:marLeft w:val="0"/>
              <w:marRight w:val="0"/>
              <w:marTop w:val="0"/>
              <w:marBottom w:val="204"/>
              <w:divBdr>
                <w:top w:val="none" w:sz="0" w:space="0" w:color="auto"/>
                <w:left w:val="none" w:sz="0" w:space="0" w:color="auto"/>
                <w:bottom w:val="none" w:sz="0" w:space="0" w:color="auto"/>
                <w:right w:val="none" w:sz="0" w:space="0" w:color="auto"/>
              </w:divBdr>
            </w:div>
            <w:div w:id="871385952">
              <w:marLeft w:val="0"/>
              <w:marRight w:val="0"/>
              <w:marTop w:val="0"/>
              <w:marBottom w:val="204"/>
              <w:divBdr>
                <w:top w:val="none" w:sz="0" w:space="0" w:color="auto"/>
                <w:left w:val="none" w:sz="0" w:space="0" w:color="auto"/>
                <w:bottom w:val="none" w:sz="0" w:space="0" w:color="auto"/>
                <w:right w:val="none" w:sz="0" w:space="0" w:color="auto"/>
              </w:divBdr>
            </w:div>
            <w:div w:id="1189414388">
              <w:marLeft w:val="0"/>
              <w:marRight w:val="0"/>
              <w:marTop w:val="0"/>
              <w:marBottom w:val="204"/>
              <w:divBdr>
                <w:top w:val="none" w:sz="0" w:space="0" w:color="auto"/>
                <w:left w:val="none" w:sz="0" w:space="0" w:color="auto"/>
                <w:bottom w:val="none" w:sz="0" w:space="0" w:color="auto"/>
                <w:right w:val="none" w:sz="0" w:space="0" w:color="auto"/>
              </w:divBdr>
            </w:div>
            <w:div w:id="1548951483">
              <w:marLeft w:val="0"/>
              <w:marRight w:val="0"/>
              <w:marTop w:val="0"/>
              <w:marBottom w:val="204"/>
              <w:divBdr>
                <w:top w:val="none" w:sz="0" w:space="0" w:color="auto"/>
                <w:left w:val="none" w:sz="0" w:space="0" w:color="auto"/>
                <w:bottom w:val="none" w:sz="0" w:space="0" w:color="auto"/>
                <w:right w:val="none" w:sz="0" w:space="0" w:color="auto"/>
              </w:divBdr>
            </w:div>
            <w:div w:id="1282763150">
              <w:marLeft w:val="0"/>
              <w:marRight w:val="0"/>
              <w:marTop w:val="0"/>
              <w:marBottom w:val="204"/>
              <w:divBdr>
                <w:top w:val="none" w:sz="0" w:space="0" w:color="auto"/>
                <w:left w:val="none" w:sz="0" w:space="0" w:color="auto"/>
                <w:bottom w:val="none" w:sz="0" w:space="0" w:color="auto"/>
                <w:right w:val="none" w:sz="0" w:space="0" w:color="auto"/>
              </w:divBdr>
            </w:div>
            <w:div w:id="220141956">
              <w:marLeft w:val="0"/>
              <w:marRight w:val="0"/>
              <w:marTop w:val="0"/>
              <w:marBottom w:val="204"/>
              <w:divBdr>
                <w:top w:val="none" w:sz="0" w:space="0" w:color="auto"/>
                <w:left w:val="none" w:sz="0" w:space="0" w:color="auto"/>
                <w:bottom w:val="none" w:sz="0" w:space="0" w:color="auto"/>
                <w:right w:val="none" w:sz="0" w:space="0" w:color="auto"/>
              </w:divBdr>
            </w:div>
            <w:div w:id="1605654947">
              <w:marLeft w:val="0"/>
              <w:marRight w:val="0"/>
              <w:marTop w:val="0"/>
              <w:marBottom w:val="204"/>
              <w:divBdr>
                <w:top w:val="none" w:sz="0" w:space="0" w:color="auto"/>
                <w:left w:val="none" w:sz="0" w:space="0" w:color="auto"/>
                <w:bottom w:val="none" w:sz="0" w:space="0" w:color="auto"/>
                <w:right w:val="none" w:sz="0" w:space="0" w:color="auto"/>
              </w:divBdr>
            </w:div>
            <w:div w:id="1758746637">
              <w:marLeft w:val="0"/>
              <w:marRight w:val="0"/>
              <w:marTop w:val="0"/>
              <w:marBottom w:val="204"/>
              <w:divBdr>
                <w:top w:val="none" w:sz="0" w:space="0" w:color="auto"/>
                <w:left w:val="none" w:sz="0" w:space="0" w:color="auto"/>
                <w:bottom w:val="none" w:sz="0" w:space="0" w:color="auto"/>
                <w:right w:val="none" w:sz="0" w:space="0" w:color="auto"/>
              </w:divBdr>
            </w:div>
            <w:div w:id="423720621">
              <w:marLeft w:val="0"/>
              <w:marRight w:val="0"/>
              <w:marTop w:val="0"/>
              <w:marBottom w:val="204"/>
              <w:divBdr>
                <w:top w:val="none" w:sz="0" w:space="0" w:color="auto"/>
                <w:left w:val="none" w:sz="0" w:space="0" w:color="auto"/>
                <w:bottom w:val="none" w:sz="0" w:space="0" w:color="auto"/>
                <w:right w:val="none" w:sz="0" w:space="0" w:color="auto"/>
              </w:divBdr>
            </w:div>
            <w:div w:id="1978992777">
              <w:marLeft w:val="0"/>
              <w:marRight w:val="0"/>
              <w:marTop w:val="0"/>
              <w:marBottom w:val="204"/>
              <w:divBdr>
                <w:top w:val="none" w:sz="0" w:space="0" w:color="auto"/>
                <w:left w:val="none" w:sz="0" w:space="0" w:color="auto"/>
                <w:bottom w:val="none" w:sz="0" w:space="0" w:color="auto"/>
                <w:right w:val="none" w:sz="0" w:space="0" w:color="auto"/>
              </w:divBdr>
            </w:div>
            <w:div w:id="1775710593">
              <w:marLeft w:val="0"/>
              <w:marRight w:val="0"/>
              <w:marTop w:val="0"/>
              <w:marBottom w:val="204"/>
              <w:divBdr>
                <w:top w:val="none" w:sz="0" w:space="0" w:color="auto"/>
                <w:left w:val="none" w:sz="0" w:space="0" w:color="auto"/>
                <w:bottom w:val="none" w:sz="0" w:space="0" w:color="auto"/>
                <w:right w:val="none" w:sz="0" w:space="0" w:color="auto"/>
              </w:divBdr>
            </w:div>
            <w:div w:id="1093477573">
              <w:marLeft w:val="0"/>
              <w:marRight w:val="0"/>
              <w:marTop w:val="0"/>
              <w:marBottom w:val="204"/>
              <w:divBdr>
                <w:top w:val="none" w:sz="0" w:space="0" w:color="auto"/>
                <w:left w:val="none" w:sz="0" w:space="0" w:color="auto"/>
                <w:bottom w:val="none" w:sz="0" w:space="0" w:color="auto"/>
                <w:right w:val="none" w:sz="0" w:space="0" w:color="auto"/>
              </w:divBdr>
            </w:div>
            <w:div w:id="699818128">
              <w:marLeft w:val="0"/>
              <w:marRight w:val="0"/>
              <w:marTop w:val="0"/>
              <w:marBottom w:val="204"/>
              <w:divBdr>
                <w:top w:val="none" w:sz="0" w:space="0" w:color="auto"/>
                <w:left w:val="none" w:sz="0" w:space="0" w:color="auto"/>
                <w:bottom w:val="none" w:sz="0" w:space="0" w:color="auto"/>
                <w:right w:val="none" w:sz="0" w:space="0" w:color="auto"/>
              </w:divBdr>
            </w:div>
            <w:div w:id="517893036">
              <w:marLeft w:val="0"/>
              <w:marRight w:val="0"/>
              <w:marTop w:val="0"/>
              <w:marBottom w:val="204"/>
              <w:divBdr>
                <w:top w:val="none" w:sz="0" w:space="0" w:color="auto"/>
                <w:left w:val="none" w:sz="0" w:space="0" w:color="auto"/>
                <w:bottom w:val="none" w:sz="0" w:space="0" w:color="auto"/>
                <w:right w:val="none" w:sz="0" w:space="0" w:color="auto"/>
              </w:divBdr>
            </w:div>
            <w:div w:id="1197891622">
              <w:marLeft w:val="0"/>
              <w:marRight w:val="0"/>
              <w:marTop w:val="0"/>
              <w:marBottom w:val="204"/>
              <w:divBdr>
                <w:top w:val="none" w:sz="0" w:space="0" w:color="auto"/>
                <w:left w:val="none" w:sz="0" w:space="0" w:color="auto"/>
                <w:bottom w:val="none" w:sz="0" w:space="0" w:color="auto"/>
                <w:right w:val="none" w:sz="0" w:space="0" w:color="auto"/>
              </w:divBdr>
            </w:div>
            <w:div w:id="966742167">
              <w:marLeft w:val="0"/>
              <w:marRight w:val="0"/>
              <w:marTop w:val="0"/>
              <w:marBottom w:val="204"/>
              <w:divBdr>
                <w:top w:val="none" w:sz="0" w:space="0" w:color="auto"/>
                <w:left w:val="none" w:sz="0" w:space="0" w:color="auto"/>
                <w:bottom w:val="none" w:sz="0" w:space="0" w:color="auto"/>
                <w:right w:val="none" w:sz="0" w:space="0" w:color="auto"/>
              </w:divBdr>
            </w:div>
            <w:div w:id="1061516700">
              <w:marLeft w:val="0"/>
              <w:marRight w:val="0"/>
              <w:marTop w:val="0"/>
              <w:marBottom w:val="204"/>
              <w:divBdr>
                <w:top w:val="none" w:sz="0" w:space="0" w:color="auto"/>
                <w:left w:val="none" w:sz="0" w:space="0" w:color="auto"/>
                <w:bottom w:val="none" w:sz="0" w:space="0" w:color="auto"/>
                <w:right w:val="none" w:sz="0" w:space="0" w:color="auto"/>
              </w:divBdr>
            </w:div>
            <w:div w:id="22824028">
              <w:marLeft w:val="0"/>
              <w:marRight w:val="0"/>
              <w:marTop w:val="0"/>
              <w:marBottom w:val="204"/>
              <w:divBdr>
                <w:top w:val="none" w:sz="0" w:space="0" w:color="auto"/>
                <w:left w:val="none" w:sz="0" w:space="0" w:color="auto"/>
                <w:bottom w:val="none" w:sz="0" w:space="0" w:color="auto"/>
                <w:right w:val="none" w:sz="0" w:space="0" w:color="auto"/>
              </w:divBdr>
            </w:div>
            <w:div w:id="315452220">
              <w:marLeft w:val="0"/>
              <w:marRight w:val="0"/>
              <w:marTop w:val="0"/>
              <w:marBottom w:val="204"/>
              <w:divBdr>
                <w:top w:val="none" w:sz="0" w:space="0" w:color="auto"/>
                <w:left w:val="none" w:sz="0" w:space="0" w:color="auto"/>
                <w:bottom w:val="none" w:sz="0" w:space="0" w:color="auto"/>
                <w:right w:val="none" w:sz="0" w:space="0" w:color="auto"/>
              </w:divBdr>
            </w:div>
            <w:div w:id="385106050">
              <w:marLeft w:val="0"/>
              <w:marRight w:val="0"/>
              <w:marTop w:val="0"/>
              <w:marBottom w:val="204"/>
              <w:divBdr>
                <w:top w:val="none" w:sz="0" w:space="0" w:color="auto"/>
                <w:left w:val="none" w:sz="0" w:space="0" w:color="auto"/>
                <w:bottom w:val="none" w:sz="0" w:space="0" w:color="auto"/>
                <w:right w:val="none" w:sz="0" w:space="0" w:color="auto"/>
              </w:divBdr>
            </w:div>
            <w:div w:id="1599287651">
              <w:marLeft w:val="0"/>
              <w:marRight w:val="0"/>
              <w:marTop w:val="0"/>
              <w:marBottom w:val="204"/>
              <w:divBdr>
                <w:top w:val="none" w:sz="0" w:space="0" w:color="auto"/>
                <w:left w:val="none" w:sz="0" w:space="0" w:color="auto"/>
                <w:bottom w:val="none" w:sz="0" w:space="0" w:color="auto"/>
                <w:right w:val="none" w:sz="0" w:space="0" w:color="auto"/>
              </w:divBdr>
            </w:div>
            <w:div w:id="718549710">
              <w:marLeft w:val="0"/>
              <w:marRight w:val="0"/>
              <w:marTop w:val="0"/>
              <w:marBottom w:val="204"/>
              <w:divBdr>
                <w:top w:val="none" w:sz="0" w:space="0" w:color="auto"/>
                <w:left w:val="none" w:sz="0" w:space="0" w:color="auto"/>
                <w:bottom w:val="none" w:sz="0" w:space="0" w:color="auto"/>
                <w:right w:val="none" w:sz="0" w:space="0" w:color="auto"/>
              </w:divBdr>
            </w:div>
            <w:div w:id="327825454">
              <w:marLeft w:val="0"/>
              <w:marRight w:val="0"/>
              <w:marTop w:val="0"/>
              <w:marBottom w:val="204"/>
              <w:divBdr>
                <w:top w:val="none" w:sz="0" w:space="0" w:color="auto"/>
                <w:left w:val="none" w:sz="0" w:space="0" w:color="auto"/>
                <w:bottom w:val="none" w:sz="0" w:space="0" w:color="auto"/>
                <w:right w:val="none" w:sz="0" w:space="0" w:color="auto"/>
              </w:divBdr>
            </w:div>
            <w:div w:id="1419907502">
              <w:marLeft w:val="0"/>
              <w:marRight w:val="0"/>
              <w:marTop w:val="0"/>
              <w:marBottom w:val="204"/>
              <w:divBdr>
                <w:top w:val="none" w:sz="0" w:space="0" w:color="auto"/>
                <w:left w:val="none" w:sz="0" w:space="0" w:color="auto"/>
                <w:bottom w:val="none" w:sz="0" w:space="0" w:color="auto"/>
                <w:right w:val="none" w:sz="0" w:space="0" w:color="auto"/>
              </w:divBdr>
            </w:div>
            <w:div w:id="1074546768">
              <w:marLeft w:val="0"/>
              <w:marRight w:val="0"/>
              <w:marTop w:val="0"/>
              <w:marBottom w:val="204"/>
              <w:divBdr>
                <w:top w:val="none" w:sz="0" w:space="0" w:color="auto"/>
                <w:left w:val="none" w:sz="0" w:space="0" w:color="auto"/>
                <w:bottom w:val="none" w:sz="0" w:space="0" w:color="auto"/>
                <w:right w:val="none" w:sz="0" w:space="0" w:color="auto"/>
              </w:divBdr>
            </w:div>
            <w:div w:id="1086531593">
              <w:marLeft w:val="0"/>
              <w:marRight w:val="0"/>
              <w:marTop w:val="0"/>
              <w:marBottom w:val="204"/>
              <w:divBdr>
                <w:top w:val="none" w:sz="0" w:space="0" w:color="auto"/>
                <w:left w:val="none" w:sz="0" w:space="0" w:color="auto"/>
                <w:bottom w:val="none" w:sz="0" w:space="0" w:color="auto"/>
                <w:right w:val="none" w:sz="0" w:space="0" w:color="auto"/>
              </w:divBdr>
            </w:div>
            <w:div w:id="1967469870">
              <w:marLeft w:val="0"/>
              <w:marRight w:val="0"/>
              <w:marTop w:val="0"/>
              <w:marBottom w:val="204"/>
              <w:divBdr>
                <w:top w:val="none" w:sz="0" w:space="0" w:color="auto"/>
                <w:left w:val="none" w:sz="0" w:space="0" w:color="auto"/>
                <w:bottom w:val="none" w:sz="0" w:space="0" w:color="auto"/>
                <w:right w:val="none" w:sz="0" w:space="0" w:color="auto"/>
              </w:divBdr>
            </w:div>
            <w:div w:id="724335200">
              <w:marLeft w:val="0"/>
              <w:marRight w:val="0"/>
              <w:marTop w:val="0"/>
              <w:marBottom w:val="204"/>
              <w:divBdr>
                <w:top w:val="none" w:sz="0" w:space="0" w:color="auto"/>
                <w:left w:val="none" w:sz="0" w:space="0" w:color="auto"/>
                <w:bottom w:val="none" w:sz="0" w:space="0" w:color="auto"/>
                <w:right w:val="none" w:sz="0" w:space="0" w:color="auto"/>
              </w:divBdr>
            </w:div>
            <w:div w:id="1581598627">
              <w:marLeft w:val="0"/>
              <w:marRight w:val="0"/>
              <w:marTop w:val="0"/>
              <w:marBottom w:val="204"/>
              <w:divBdr>
                <w:top w:val="none" w:sz="0" w:space="0" w:color="auto"/>
                <w:left w:val="none" w:sz="0" w:space="0" w:color="auto"/>
                <w:bottom w:val="none" w:sz="0" w:space="0" w:color="auto"/>
                <w:right w:val="none" w:sz="0" w:space="0" w:color="auto"/>
              </w:divBdr>
            </w:div>
            <w:div w:id="1635257557">
              <w:marLeft w:val="0"/>
              <w:marRight w:val="0"/>
              <w:marTop w:val="0"/>
              <w:marBottom w:val="204"/>
              <w:divBdr>
                <w:top w:val="none" w:sz="0" w:space="0" w:color="auto"/>
                <w:left w:val="none" w:sz="0" w:space="0" w:color="auto"/>
                <w:bottom w:val="none" w:sz="0" w:space="0" w:color="auto"/>
                <w:right w:val="none" w:sz="0" w:space="0" w:color="auto"/>
              </w:divBdr>
            </w:div>
            <w:div w:id="1133912924">
              <w:marLeft w:val="0"/>
              <w:marRight w:val="0"/>
              <w:marTop w:val="0"/>
              <w:marBottom w:val="204"/>
              <w:divBdr>
                <w:top w:val="none" w:sz="0" w:space="0" w:color="auto"/>
                <w:left w:val="none" w:sz="0" w:space="0" w:color="auto"/>
                <w:bottom w:val="none" w:sz="0" w:space="0" w:color="auto"/>
                <w:right w:val="none" w:sz="0" w:space="0" w:color="auto"/>
              </w:divBdr>
            </w:div>
            <w:div w:id="609319839">
              <w:marLeft w:val="0"/>
              <w:marRight w:val="0"/>
              <w:marTop w:val="0"/>
              <w:marBottom w:val="204"/>
              <w:divBdr>
                <w:top w:val="none" w:sz="0" w:space="0" w:color="auto"/>
                <w:left w:val="none" w:sz="0" w:space="0" w:color="auto"/>
                <w:bottom w:val="none" w:sz="0" w:space="0" w:color="auto"/>
                <w:right w:val="none" w:sz="0" w:space="0" w:color="auto"/>
              </w:divBdr>
            </w:div>
            <w:div w:id="811144690">
              <w:marLeft w:val="0"/>
              <w:marRight w:val="0"/>
              <w:marTop w:val="0"/>
              <w:marBottom w:val="204"/>
              <w:divBdr>
                <w:top w:val="none" w:sz="0" w:space="0" w:color="auto"/>
                <w:left w:val="none" w:sz="0" w:space="0" w:color="auto"/>
                <w:bottom w:val="none" w:sz="0" w:space="0" w:color="auto"/>
                <w:right w:val="none" w:sz="0" w:space="0" w:color="auto"/>
              </w:divBdr>
            </w:div>
            <w:div w:id="1841698599">
              <w:marLeft w:val="0"/>
              <w:marRight w:val="0"/>
              <w:marTop w:val="0"/>
              <w:marBottom w:val="204"/>
              <w:divBdr>
                <w:top w:val="none" w:sz="0" w:space="0" w:color="auto"/>
                <w:left w:val="none" w:sz="0" w:space="0" w:color="auto"/>
                <w:bottom w:val="none" w:sz="0" w:space="0" w:color="auto"/>
                <w:right w:val="none" w:sz="0" w:space="0" w:color="auto"/>
              </w:divBdr>
            </w:div>
            <w:div w:id="1129396183">
              <w:marLeft w:val="0"/>
              <w:marRight w:val="0"/>
              <w:marTop w:val="0"/>
              <w:marBottom w:val="204"/>
              <w:divBdr>
                <w:top w:val="none" w:sz="0" w:space="0" w:color="auto"/>
                <w:left w:val="none" w:sz="0" w:space="0" w:color="auto"/>
                <w:bottom w:val="none" w:sz="0" w:space="0" w:color="auto"/>
                <w:right w:val="none" w:sz="0" w:space="0" w:color="auto"/>
              </w:divBdr>
            </w:div>
            <w:div w:id="1034380195">
              <w:marLeft w:val="0"/>
              <w:marRight w:val="0"/>
              <w:marTop w:val="0"/>
              <w:marBottom w:val="204"/>
              <w:divBdr>
                <w:top w:val="none" w:sz="0" w:space="0" w:color="auto"/>
                <w:left w:val="none" w:sz="0" w:space="0" w:color="auto"/>
                <w:bottom w:val="none" w:sz="0" w:space="0" w:color="auto"/>
                <w:right w:val="none" w:sz="0" w:space="0" w:color="auto"/>
              </w:divBdr>
            </w:div>
            <w:div w:id="2020543459">
              <w:marLeft w:val="0"/>
              <w:marRight w:val="0"/>
              <w:marTop w:val="0"/>
              <w:marBottom w:val="204"/>
              <w:divBdr>
                <w:top w:val="none" w:sz="0" w:space="0" w:color="auto"/>
                <w:left w:val="none" w:sz="0" w:space="0" w:color="auto"/>
                <w:bottom w:val="none" w:sz="0" w:space="0" w:color="auto"/>
                <w:right w:val="none" w:sz="0" w:space="0" w:color="auto"/>
              </w:divBdr>
            </w:div>
            <w:div w:id="303581335">
              <w:marLeft w:val="0"/>
              <w:marRight w:val="0"/>
              <w:marTop w:val="0"/>
              <w:marBottom w:val="204"/>
              <w:divBdr>
                <w:top w:val="none" w:sz="0" w:space="0" w:color="auto"/>
                <w:left w:val="none" w:sz="0" w:space="0" w:color="auto"/>
                <w:bottom w:val="none" w:sz="0" w:space="0" w:color="auto"/>
                <w:right w:val="none" w:sz="0" w:space="0" w:color="auto"/>
              </w:divBdr>
            </w:div>
            <w:div w:id="1863471031">
              <w:marLeft w:val="0"/>
              <w:marRight w:val="0"/>
              <w:marTop w:val="0"/>
              <w:marBottom w:val="204"/>
              <w:divBdr>
                <w:top w:val="none" w:sz="0" w:space="0" w:color="auto"/>
                <w:left w:val="none" w:sz="0" w:space="0" w:color="auto"/>
                <w:bottom w:val="none" w:sz="0" w:space="0" w:color="auto"/>
                <w:right w:val="none" w:sz="0" w:space="0" w:color="auto"/>
              </w:divBdr>
            </w:div>
            <w:div w:id="884147606">
              <w:marLeft w:val="0"/>
              <w:marRight w:val="0"/>
              <w:marTop w:val="0"/>
              <w:marBottom w:val="204"/>
              <w:divBdr>
                <w:top w:val="none" w:sz="0" w:space="0" w:color="auto"/>
                <w:left w:val="none" w:sz="0" w:space="0" w:color="auto"/>
                <w:bottom w:val="none" w:sz="0" w:space="0" w:color="auto"/>
                <w:right w:val="none" w:sz="0" w:space="0" w:color="auto"/>
              </w:divBdr>
            </w:div>
            <w:div w:id="1209755428">
              <w:marLeft w:val="0"/>
              <w:marRight w:val="0"/>
              <w:marTop w:val="0"/>
              <w:marBottom w:val="204"/>
              <w:divBdr>
                <w:top w:val="none" w:sz="0" w:space="0" w:color="auto"/>
                <w:left w:val="none" w:sz="0" w:space="0" w:color="auto"/>
                <w:bottom w:val="none" w:sz="0" w:space="0" w:color="auto"/>
                <w:right w:val="none" w:sz="0" w:space="0" w:color="auto"/>
              </w:divBdr>
            </w:div>
            <w:div w:id="1942645993">
              <w:marLeft w:val="0"/>
              <w:marRight w:val="0"/>
              <w:marTop w:val="0"/>
              <w:marBottom w:val="204"/>
              <w:divBdr>
                <w:top w:val="none" w:sz="0" w:space="0" w:color="auto"/>
                <w:left w:val="none" w:sz="0" w:space="0" w:color="auto"/>
                <w:bottom w:val="none" w:sz="0" w:space="0" w:color="auto"/>
                <w:right w:val="none" w:sz="0" w:space="0" w:color="auto"/>
              </w:divBdr>
            </w:div>
            <w:div w:id="1395203238">
              <w:marLeft w:val="0"/>
              <w:marRight w:val="0"/>
              <w:marTop w:val="0"/>
              <w:marBottom w:val="204"/>
              <w:divBdr>
                <w:top w:val="none" w:sz="0" w:space="0" w:color="auto"/>
                <w:left w:val="none" w:sz="0" w:space="0" w:color="auto"/>
                <w:bottom w:val="none" w:sz="0" w:space="0" w:color="auto"/>
                <w:right w:val="none" w:sz="0" w:space="0" w:color="auto"/>
              </w:divBdr>
            </w:div>
            <w:div w:id="191767758">
              <w:marLeft w:val="0"/>
              <w:marRight w:val="0"/>
              <w:marTop w:val="0"/>
              <w:marBottom w:val="204"/>
              <w:divBdr>
                <w:top w:val="none" w:sz="0" w:space="0" w:color="auto"/>
                <w:left w:val="none" w:sz="0" w:space="0" w:color="auto"/>
                <w:bottom w:val="none" w:sz="0" w:space="0" w:color="auto"/>
                <w:right w:val="none" w:sz="0" w:space="0" w:color="auto"/>
              </w:divBdr>
            </w:div>
            <w:div w:id="369889684">
              <w:marLeft w:val="0"/>
              <w:marRight w:val="0"/>
              <w:marTop w:val="0"/>
              <w:marBottom w:val="204"/>
              <w:divBdr>
                <w:top w:val="none" w:sz="0" w:space="0" w:color="auto"/>
                <w:left w:val="none" w:sz="0" w:space="0" w:color="auto"/>
                <w:bottom w:val="none" w:sz="0" w:space="0" w:color="auto"/>
                <w:right w:val="none" w:sz="0" w:space="0" w:color="auto"/>
              </w:divBdr>
            </w:div>
            <w:div w:id="1909992305">
              <w:marLeft w:val="0"/>
              <w:marRight w:val="0"/>
              <w:marTop w:val="0"/>
              <w:marBottom w:val="204"/>
              <w:divBdr>
                <w:top w:val="none" w:sz="0" w:space="0" w:color="auto"/>
                <w:left w:val="none" w:sz="0" w:space="0" w:color="auto"/>
                <w:bottom w:val="none" w:sz="0" w:space="0" w:color="auto"/>
                <w:right w:val="none" w:sz="0" w:space="0" w:color="auto"/>
              </w:divBdr>
            </w:div>
            <w:div w:id="634213380">
              <w:marLeft w:val="0"/>
              <w:marRight w:val="0"/>
              <w:marTop w:val="0"/>
              <w:marBottom w:val="204"/>
              <w:divBdr>
                <w:top w:val="none" w:sz="0" w:space="0" w:color="auto"/>
                <w:left w:val="none" w:sz="0" w:space="0" w:color="auto"/>
                <w:bottom w:val="none" w:sz="0" w:space="0" w:color="auto"/>
                <w:right w:val="none" w:sz="0" w:space="0" w:color="auto"/>
              </w:divBdr>
            </w:div>
            <w:div w:id="1354573801">
              <w:marLeft w:val="0"/>
              <w:marRight w:val="0"/>
              <w:marTop w:val="0"/>
              <w:marBottom w:val="204"/>
              <w:divBdr>
                <w:top w:val="none" w:sz="0" w:space="0" w:color="auto"/>
                <w:left w:val="none" w:sz="0" w:space="0" w:color="auto"/>
                <w:bottom w:val="none" w:sz="0" w:space="0" w:color="auto"/>
                <w:right w:val="none" w:sz="0" w:space="0" w:color="auto"/>
              </w:divBdr>
            </w:div>
            <w:div w:id="584847555">
              <w:marLeft w:val="0"/>
              <w:marRight w:val="0"/>
              <w:marTop w:val="0"/>
              <w:marBottom w:val="204"/>
              <w:divBdr>
                <w:top w:val="none" w:sz="0" w:space="0" w:color="auto"/>
                <w:left w:val="none" w:sz="0" w:space="0" w:color="auto"/>
                <w:bottom w:val="none" w:sz="0" w:space="0" w:color="auto"/>
                <w:right w:val="none" w:sz="0" w:space="0" w:color="auto"/>
              </w:divBdr>
            </w:div>
            <w:div w:id="105394179">
              <w:marLeft w:val="0"/>
              <w:marRight w:val="0"/>
              <w:marTop w:val="0"/>
              <w:marBottom w:val="204"/>
              <w:divBdr>
                <w:top w:val="none" w:sz="0" w:space="0" w:color="auto"/>
                <w:left w:val="none" w:sz="0" w:space="0" w:color="auto"/>
                <w:bottom w:val="none" w:sz="0" w:space="0" w:color="auto"/>
                <w:right w:val="none" w:sz="0" w:space="0" w:color="auto"/>
              </w:divBdr>
            </w:div>
            <w:div w:id="2027054184">
              <w:marLeft w:val="0"/>
              <w:marRight w:val="0"/>
              <w:marTop w:val="0"/>
              <w:marBottom w:val="204"/>
              <w:divBdr>
                <w:top w:val="none" w:sz="0" w:space="0" w:color="auto"/>
                <w:left w:val="none" w:sz="0" w:space="0" w:color="auto"/>
                <w:bottom w:val="none" w:sz="0" w:space="0" w:color="auto"/>
                <w:right w:val="none" w:sz="0" w:space="0" w:color="auto"/>
              </w:divBdr>
            </w:div>
            <w:div w:id="146091089">
              <w:marLeft w:val="0"/>
              <w:marRight w:val="0"/>
              <w:marTop w:val="0"/>
              <w:marBottom w:val="204"/>
              <w:divBdr>
                <w:top w:val="none" w:sz="0" w:space="0" w:color="auto"/>
                <w:left w:val="none" w:sz="0" w:space="0" w:color="auto"/>
                <w:bottom w:val="none" w:sz="0" w:space="0" w:color="auto"/>
                <w:right w:val="none" w:sz="0" w:space="0" w:color="auto"/>
              </w:divBdr>
            </w:div>
            <w:div w:id="979463594">
              <w:marLeft w:val="0"/>
              <w:marRight w:val="0"/>
              <w:marTop w:val="0"/>
              <w:marBottom w:val="204"/>
              <w:divBdr>
                <w:top w:val="none" w:sz="0" w:space="0" w:color="auto"/>
                <w:left w:val="none" w:sz="0" w:space="0" w:color="auto"/>
                <w:bottom w:val="none" w:sz="0" w:space="0" w:color="auto"/>
                <w:right w:val="none" w:sz="0" w:space="0" w:color="auto"/>
              </w:divBdr>
            </w:div>
            <w:div w:id="782269132">
              <w:marLeft w:val="0"/>
              <w:marRight w:val="0"/>
              <w:marTop w:val="0"/>
              <w:marBottom w:val="204"/>
              <w:divBdr>
                <w:top w:val="none" w:sz="0" w:space="0" w:color="auto"/>
                <w:left w:val="none" w:sz="0" w:space="0" w:color="auto"/>
                <w:bottom w:val="none" w:sz="0" w:space="0" w:color="auto"/>
                <w:right w:val="none" w:sz="0" w:space="0" w:color="auto"/>
              </w:divBdr>
            </w:div>
            <w:div w:id="138811204">
              <w:marLeft w:val="0"/>
              <w:marRight w:val="0"/>
              <w:marTop w:val="0"/>
              <w:marBottom w:val="204"/>
              <w:divBdr>
                <w:top w:val="none" w:sz="0" w:space="0" w:color="auto"/>
                <w:left w:val="none" w:sz="0" w:space="0" w:color="auto"/>
                <w:bottom w:val="none" w:sz="0" w:space="0" w:color="auto"/>
                <w:right w:val="none" w:sz="0" w:space="0" w:color="auto"/>
              </w:divBdr>
            </w:div>
            <w:div w:id="306739927">
              <w:marLeft w:val="0"/>
              <w:marRight w:val="0"/>
              <w:marTop w:val="0"/>
              <w:marBottom w:val="204"/>
              <w:divBdr>
                <w:top w:val="none" w:sz="0" w:space="0" w:color="auto"/>
                <w:left w:val="none" w:sz="0" w:space="0" w:color="auto"/>
                <w:bottom w:val="none" w:sz="0" w:space="0" w:color="auto"/>
                <w:right w:val="none" w:sz="0" w:space="0" w:color="auto"/>
              </w:divBdr>
            </w:div>
            <w:div w:id="723717889">
              <w:marLeft w:val="0"/>
              <w:marRight w:val="0"/>
              <w:marTop w:val="0"/>
              <w:marBottom w:val="204"/>
              <w:divBdr>
                <w:top w:val="none" w:sz="0" w:space="0" w:color="auto"/>
                <w:left w:val="none" w:sz="0" w:space="0" w:color="auto"/>
                <w:bottom w:val="none" w:sz="0" w:space="0" w:color="auto"/>
                <w:right w:val="none" w:sz="0" w:space="0" w:color="auto"/>
              </w:divBdr>
            </w:div>
            <w:div w:id="871958343">
              <w:marLeft w:val="0"/>
              <w:marRight w:val="0"/>
              <w:marTop w:val="0"/>
              <w:marBottom w:val="204"/>
              <w:divBdr>
                <w:top w:val="none" w:sz="0" w:space="0" w:color="auto"/>
                <w:left w:val="none" w:sz="0" w:space="0" w:color="auto"/>
                <w:bottom w:val="none" w:sz="0" w:space="0" w:color="auto"/>
                <w:right w:val="none" w:sz="0" w:space="0" w:color="auto"/>
              </w:divBdr>
            </w:div>
            <w:div w:id="814755344">
              <w:marLeft w:val="0"/>
              <w:marRight w:val="0"/>
              <w:marTop w:val="0"/>
              <w:marBottom w:val="204"/>
              <w:divBdr>
                <w:top w:val="none" w:sz="0" w:space="0" w:color="auto"/>
                <w:left w:val="none" w:sz="0" w:space="0" w:color="auto"/>
                <w:bottom w:val="none" w:sz="0" w:space="0" w:color="auto"/>
                <w:right w:val="none" w:sz="0" w:space="0" w:color="auto"/>
              </w:divBdr>
            </w:div>
            <w:div w:id="899948411">
              <w:marLeft w:val="0"/>
              <w:marRight w:val="0"/>
              <w:marTop w:val="0"/>
              <w:marBottom w:val="204"/>
              <w:divBdr>
                <w:top w:val="none" w:sz="0" w:space="0" w:color="auto"/>
                <w:left w:val="none" w:sz="0" w:space="0" w:color="auto"/>
                <w:bottom w:val="none" w:sz="0" w:space="0" w:color="auto"/>
                <w:right w:val="none" w:sz="0" w:space="0" w:color="auto"/>
              </w:divBdr>
            </w:div>
            <w:div w:id="1172524148">
              <w:marLeft w:val="0"/>
              <w:marRight w:val="0"/>
              <w:marTop w:val="0"/>
              <w:marBottom w:val="204"/>
              <w:divBdr>
                <w:top w:val="none" w:sz="0" w:space="0" w:color="auto"/>
                <w:left w:val="none" w:sz="0" w:space="0" w:color="auto"/>
                <w:bottom w:val="none" w:sz="0" w:space="0" w:color="auto"/>
                <w:right w:val="none" w:sz="0" w:space="0" w:color="auto"/>
              </w:divBdr>
            </w:div>
            <w:div w:id="358776196">
              <w:marLeft w:val="0"/>
              <w:marRight w:val="0"/>
              <w:marTop w:val="0"/>
              <w:marBottom w:val="204"/>
              <w:divBdr>
                <w:top w:val="none" w:sz="0" w:space="0" w:color="auto"/>
                <w:left w:val="none" w:sz="0" w:space="0" w:color="auto"/>
                <w:bottom w:val="none" w:sz="0" w:space="0" w:color="auto"/>
                <w:right w:val="none" w:sz="0" w:space="0" w:color="auto"/>
              </w:divBdr>
            </w:div>
            <w:div w:id="1455053642">
              <w:marLeft w:val="0"/>
              <w:marRight w:val="0"/>
              <w:marTop w:val="0"/>
              <w:marBottom w:val="204"/>
              <w:divBdr>
                <w:top w:val="none" w:sz="0" w:space="0" w:color="auto"/>
                <w:left w:val="none" w:sz="0" w:space="0" w:color="auto"/>
                <w:bottom w:val="none" w:sz="0" w:space="0" w:color="auto"/>
                <w:right w:val="none" w:sz="0" w:space="0" w:color="auto"/>
              </w:divBdr>
            </w:div>
            <w:div w:id="1456826288">
              <w:marLeft w:val="0"/>
              <w:marRight w:val="0"/>
              <w:marTop w:val="0"/>
              <w:marBottom w:val="204"/>
              <w:divBdr>
                <w:top w:val="none" w:sz="0" w:space="0" w:color="auto"/>
                <w:left w:val="none" w:sz="0" w:space="0" w:color="auto"/>
                <w:bottom w:val="none" w:sz="0" w:space="0" w:color="auto"/>
                <w:right w:val="none" w:sz="0" w:space="0" w:color="auto"/>
              </w:divBdr>
            </w:div>
            <w:div w:id="1853764091">
              <w:marLeft w:val="0"/>
              <w:marRight w:val="0"/>
              <w:marTop w:val="0"/>
              <w:marBottom w:val="204"/>
              <w:divBdr>
                <w:top w:val="none" w:sz="0" w:space="0" w:color="auto"/>
                <w:left w:val="none" w:sz="0" w:space="0" w:color="auto"/>
                <w:bottom w:val="none" w:sz="0" w:space="0" w:color="auto"/>
                <w:right w:val="none" w:sz="0" w:space="0" w:color="auto"/>
              </w:divBdr>
            </w:div>
            <w:div w:id="187332282">
              <w:marLeft w:val="0"/>
              <w:marRight w:val="0"/>
              <w:marTop w:val="0"/>
              <w:marBottom w:val="204"/>
              <w:divBdr>
                <w:top w:val="none" w:sz="0" w:space="0" w:color="auto"/>
                <w:left w:val="none" w:sz="0" w:space="0" w:color="auto"/>
                <w:bottom w:val="none" w:sz="0" w:space="0" w:color="auto"/>
                <w:right w:val="none" w:sz="0" w:space="0" w:color="auto"/>
              </w:divBdr>
            </w:div>
            <w:div w:id="1659455597">
              <w:marLeft w:val="0"/>
              <w:marRight w:val="0"/>
              <w:marTop w:val="0"/>
              <w:marBottom w:val="204"/>
              <w:divBdr>
                <w:top w:val="none" w:sz="0" w:space="0" w:color="auto"/>
                <w:left w:val="none" w:sz="0" w:space="0" w:color="auto"/>
                <w:bottom w:val="none" w:sz="0" w:space="0" w:color="auto"/>
                <w:right w:val="none" w:sz="0" w:space="0" w:color="auto"/>
              </w:divBdr>
            </w:div>
            <w:div w:id="258415908">
              <w:marLeft w:val="0"/>
              <w:marRight w:val="0"/>
              <w:marTop w:val="0"/>
              <w:marBottom w:val="204"/>
              <w:divBdr>
                <w:top w:val="none" w:sz="0" w:space="0" w:color="auto"/>
                <w:left w:val="none" w:sz="0" w:space="0" w:color="auto"/>
                <w:bottom w:val="none" w:sz="0" w:space="0" w:color="auto"/>
                <w:right w:val="none" w:sz="0" w:space="0" w:color="auto"/>
              </w:divBdr>
            </w:div>
            <w:div w:id="149179081">
              <w:marLeft w:val="0"/>
              <w:marRight w:val="0"/>
              <w:marTop w:val="0"/>
              <w:marBottom w:val="204"/>
              <w:divBdr>
                <w:top w:val="none" w:sz="0" w:space="0" w:color="auto"/>
                <w:left w:val="none" w:sz="0" w:space="0" w:color="auto"/>
                <w:bottom w:val="none" w:sz="0" w:space="0" w:color="auto"/>
                <w:right w:val="none" w:sz="0" w:space="0" w:color="auto"/>
              </w:divBdr>
            </w:div>
            <w:div w:id="292684515">
              <w:marLeft w:val="0"/>
              <w:marRight w:val="0"/>
              <w:marTop w:val="0"/>
              <w:marBottom w:val="204"/>
              <w:divBdr>
                <w:top w:val="none" w:sz="0" w:space="0" w:color="auto"/>
                <w:left w:val="none" w:sz="0" w:space="0" w:color="auto"/>
                <w:bottom w:val="none" w:sz="0" w:space="0" w:color="auto"/>
                <w:right w:val="none" w:sz="0" w:space="0" w:color="auto"/>
              </w:divBdr>
            </w:div>
            <w:div w:id="1187408764">
              <w:marLeft w:val="0"/>
              <w:marRight w:val="0"/>
              <w:marTop w:val="0"/>
              <w:marBottom w:val="204"/>
              <w:divBdr>
                <w:top w:val="none" w:sz="0" w:space="0" w:color="auto"/>
                <w:left w:val="none" w:sz="0" w:space="0" w:color="auto"/>
                <w:bottom w:val="none" w:sz="0" w:space="0" w:color="auto"/>
                <w:right w:val="none" w:sz="0" w:space="0" w:color="auto"/>
              </w:divBdr>
            </w:div>
            <w:div w:id="324862728">
              <w:marLeft w:val="0"/>
              <w:marRight w:val="0"/>
              <w:marTop w:val="0"/>
              <w:marBottom w:val="204"/>
              <w:divBdr>
                <w:top w:val="none" w:sz="0" w:space="0" w:color="auto"/>
                <w:left w:val="none" w:sz="0" w:space="0" w:color="auto"/>
                <w:bottom w:val="none" w:sz="0" w:space="0" w:color="auto"/>
                <w:right w:val="none" w:sz="0" w:space="0" w:color="auto"/>
              </w:divBdr>
            </w:div>
            <w:div w:id="1084107674">
              <w:marLeft w:val="0"/>
              <w:marRight w:val="0"/>
              <w:marTop w:val="0"/>
              <w:marBottom w:val="204"/>
              <w:divBdr>
                <w:top w:val="none" w:sz="0" w:space="0" w:color="auto"/>
                <w:left w:val="none" w:sz="0" w:space="0" w:color="auto"/>
                <w:bottom w:val="none" w:sz="0" w:space="0" w:color="auto"/>
                <w:right w:val="none" w:sz="0" w:space="0" w:color="auto"/>
              </w:divBdr>
            </w:div>
            <w:div w:id="1366910468">
              <w:marLeft w:val="0"/>
              <w:marRight w:val="0"/>
              <w:marTop w:val="0"/>
              <w:marBottom w:val="204"/>
              <w:divBdr>
                <w:top w:val="none" w:sz="0" w:space="0" w:color="auto"/>
                <w:left w:val="none" w:sz="0" w:space="0" w:color="auto"/>
                <w:bottom w:val="none" w:sz="0" w:space="0" w:color="auto"/>
                <w:right w:val="none" w:sz="0" w:space="0" w:color="auto"/>
              </w:divBdr>
            </w:div>
            <w:div w:id="1294100145">
              <w:marLeft w:val="0"/>
              <w:marRight w:val="0"/>
              <w:marTop w:val="0"/>
              <w:marBottom w:val="204"/>
              <w:divBdr>
                <w:top w:val="none" w:sz="0" w:space="0" w:color="auto"/>
                <w:left w:val="none" w:sz="0" w:space="0" w:color="auto"/>
                <w:bottom w:val="none" w:sz="0" w:space="0" w:color="auto"/>
                <w:right w:val="none" w:sz="0" w:space="0" w:color="auto"/>
              </w:divBdr>
            </w:div>
            <w:div w:id="670329493">
              <w:marLeft w:val="0"/>
              <w:marRight w:val="0"/>
              <w:marTop w:val="0"/>
              <w:marBottom w:val="204"/>
              <w:divBdr>
                <w:top w:val="none" w:sz="0" w:space="0" w:color="auto"/>
                <w:left w:val="none" w:sz="0" w:space="0" w:color="auto"/>
                <w:bottom w:val="none" w:sz="0" w:space="0" w:color="auto"/>
                <w:right w:val="none" w:sz="0" w:space="0" w:color="auto"/>
              </w:divBdr>
            </w:div>
            <w:div w:id="236012480">
              <w:marLeft w:val="0"/>
              <w:marRight w:val="0"/>
              <w:marTop w:val="0"/>
              <w:marBottom w:val="204"/>
              <w:divBdr>
                <w:top w:val="none" w:sz="0" w:space="0" w:color="auto"/>
                <w:left w:val="none" w:sz="0" w:space="0" w:color="auto"/>
                <w:bottom w:val="none" w:sz="0" w:space="0" w:color="auto"/>
                <w:right w:val="none" w:sz="0" w:space="0" w:color="auto"/>
              </w:divBdr>
            </w:div>
            <w:div w:id="1151096335">
              <w:marLeft w:val="0"/>
              <w:marRight w:val="0"/>
              <w:marTop w:val="0"/>
              <w:marBottom w:val="204"/>
              <w:divBdr>
                <w:top w:val="none" w:sz="0" w:space="0" w:color="auto"/>
                <w:left w:val="none" w:sz="0" w:space="0" w:color="auto"/>
                <w:bottom w:val="none" w:sz="0" w:space="0" w:color="auto"/>
                <w:right w:val="none" w:sz="0" w:space="0" w:color="auto"/>
              </w:divBdr>
            </w:div>
            <w:div w:id="314116013">
              <w:marLeft w:val="0"/>
              <w:marRight w:val="0"/>
              <w:marTop w:val="0"/>
              <w:marBottom w:val="204"/>
              <w:divBdr>
                <w:top w:val="none" w:sz="0" w:space="0" w:color="auto"/>
                <w:left w:val="none" w:sz="0" w:space="0" w:color="auto"/>
                <w:bottom w:val="none" w:sz="0" w:space="0" w:color="auto"/>
                <w:right w:val="none" w:sz="0" w:space="0" w:color="auto"/>
              </w:divBdr>
            </w:div>
            <w:div w:id="153953780">
              <w:marLeft w:val="0"/>
              <w:marRight w:val="0"/>
              <w:marTop w:val="0"/>
              <w:marBottom w:val="204"/>
              <w:divBdr>
                <w:top w:val="none" w:sz="0" w:space="0" w:color="auto"/>
                <w:left w:val="none" w:sz="0" w:space="0" w:color="auto"/>
                <w:bottom w:val="none" w:sz="0" w:space="0" w:color="auto"/>
                <w:right w:val="none" w:sz="0" w:space="0" w:color="auto"/>
              </w:divBdr>
            </w:div>
            <w:div w:id="658536367">
              <w:marLeft w:val="0"/>
              <w:marRight w:val="0"/>
              <w:marTop w:val="0"/>
              <w:marBottom w:val="204"/>
              <w:divBdr>
                <w:top w:val="none" w:sz="0" w:space="0" w:color="auto"/>
                <w:left w:val="none" w:sz="0" w:space="0" w:color="auto"/>
                <w:bottom w:val="none" w:sz="0" w:space="0" w:color="auto"/>
                <w:right w:val="none" w:sz="0" w:space="0" w:color="auto"/>
              </w:divBdr>
            </w:div>
            <w:div w:id="783697368">
              <w:marLeft w:val="0"/>
              <w:marRight w:val="0"/>
              <w:marTop w:val="0"/>
              <w:marBottom w:val="204"/>
              <w:divBdr>
                <w:top w:val="none" w:sz="0" w:space="0" w:color="auto"/>
                <w:left w:val="none" w:sz="0" w:space="0" w:color="auto"/>
                <w:bottom w:val="none" w:sz="0" w:space="0" w:color="auto"/>
                <w:right w:val="none" w:sz="0" w:space="0" w:color="auto"/>
              </w:divBdr>
            </w:div>
            <w:div w:id="525560655">
              <w:marLeft w:val="0"/>
              <w:marRight w:val="0"/>
              <w:marTop w:val="0"/>
              <w:marBottom w:val="204"/>
              <w:divBdr>
                <w:top w:val="none" w:sz="0" w:space="0" w:color="auto"/>
                <w:left w:val="none" w:sz="0" w:space="0" w:color="auto"/>
                <w:bottom w:val="none" w:sz="0" w:space="0" w:color="auto"/>
                <w:right w:val="none" w:sz="0" w:space="0" w:color="auto"/>
              </w:divBdr>
            </w:div>
            <w:div w:id="1533154032">
              <w:marLeft w:val="0"/>
              <w:marRight w:val="0"/>
              <w:marTop w:val="0"/>
              <w:marBottom w:val="204"/>
              <w:divBdr>
                <w:top w:val="none" w:sz="0" w:space="0" w:color="auto"/>
                <w:left w:val="none" w:sz="0" w:space="0" w:color="auto"/>
                <w:bottom w:val="none" w:sz="0" w:space="0" w:color="auto"/>
                <w:right w:val="none" w:sz="0" w:space="0" w:color="auto"/>
              </w:divBdr>
            </w:div>
            <w:div w:id="2139375255">
              <w:marLeft w:val="0"/>
              <w:marRight w:val="0"/>
              <w:marTop w:val="0"/>
              <w:marBottom w:val="204"/>
              <w:divBdr>
                <w:top w:val="none" w:sz="0" w:space="0" w:color="auto"/>
                <w:left w:val="none" w:sz="0" w:space="0" w:color="auto"/>
                <w:bottom w:val="none" w:sz="0" w:space="0" w:color="auto"/>
                <w:right w:val="none" w:sz="0" w:space="0" w:color="auto"/>
              </w:divBdr>
            </w:div>
            <w:div w:id="751706390">
              <w:marLeft w:val="0"/>
              <w:marRight w:val="0"/>
              <w:marTop w:val="0"/>
              <w:marBottom w:val="204"/>
              <w:divBdr>
                <w:top w:val="none" w:sz="0" w:space="0" w:color="auto"/>
                <w:left w:val="none" w:sz="0" w:space="0" w:color="auto"/>
                <w:bottom w:val="none" w:sz="0" w:space="0" w:color="auto"/>
                <w:right w:val="none" w:sz="0" w:space="0" w:color="auto"/>
              </w:divBdr>
            </w:div>
            <w:div w:id="1505130046">
              <w:marLeft w:val="0"/>
              <w:marRight w:val="0"/>
              <w:marTop w:val="0"/>
              <w:marBottom w:val="204"/>
              <w:divBdr>
                <w:top w:val="none" w:sz="0" w:space="0" w:color="auto"/>
                <w:left w:val="none" w:sz="0" w:space="0" w:color="auto"/>
                <w:bottom w:val="none" w:sz="0" w:space="0" w:color="auto"/>
                <w:right w:val="none" w:sz="0" w:space="0" w:color="auto"/>
              </w:divBdr>
            </w:div>
            <w:div w:id="1447506524">
              <w:marLeft w:val="0"/>
              <w:marRight w:val="0"/>
              <w:marTop w:val="0"/>
              <w:marBottom w:val="204"/>
              <w:divBdr>
                <w:top w:val="none" w:sz="0" w:space="0" w:color="auto"/>
                <w:left w:val="none" w:sz="0" w:space="0" w:color="auto"/>
                <w:bottom w:val="none" w:sz="0" w:space="0" w:color="auto"/>
                <w:right w:val="none" w:sz="0" w:space="0" w:color="auto"/>
              </w:divBdr>
            </w:div>
            <w:div w:id="493686505">
              <w:marLeft w:val="0"/>
              <w:marRight w:val="0"/>
              <w:marTop w:val="0"/>
              <w:marBottom w:val="204"/>
              <w:divBdr>
                <w:top w:val="none" w:sz="0" w:space="0" w:color="auto"/>
                <w:left w:val="none" w:sz="0" w:space="0" w:color="auto"/>
                <w:bottom w:val="none" w:sz="0" w:space="0" w:color="auto"/>
                <w:right w:val="none" w:sz="0" w:space="0" w:color="auto"/>
              </w:divBdr>
            </w:div>
            <w:div w:id="413938359">
              <w:marLeft w:val="0"/>
              <w:marRight w:val="0"/>
              <w:marTop w:val="0"/>
              <w:marBottom w:val="204"/>
              <w:divBdr>
                <w:top w:val="none" w:sz="0" w:space="0" w:color="auto"/>
                <w:left w:val="none" w:sz="0" w:space="0" w:color="auto"/>
                <w:bottom w:val="none" w:sz="0" w:space="0" w:color="auto"/>
                <w:right w:val="none" w:sz="0" w:space="0" w:color="auto"/>
              </w:divBdr>
            </w:div>
            <w:div w:id="525562200">
              <w:marLeft w:val="0"/>
              <w:marRight w:val="0"/>
              <w:marTop w:val="0"/>
              <w:marBottom w:val="204"/>
              <w:divBdr>
                <w:top w:val="none" w:sz="0" w:space="0" w:color="auto"/>
                <w:left w:val="none" w:sz="0" w:space="0" w:color="auto"/>
                <w:bottom w:val="none" w:sz="0" w:space="0" w:color="auto"/>
                <w:right w:val="none" w:sz="0" w:space="0" w:color="auto"/>
              </w:divBdr>
            </w:div>
            <w:div w:id="1972857864">
              <w:marLeft w:val="0"/>
              <w:marRight w:val="0"/>
              <w:marTop w:val="0"/>
              <w:marBottom w:val="204"/>
              <w:divBdr>
                <w:top w:val="none" w:sz="0" w:space="0" w:color="auto"/>
                <w:left w:val="none" w:sz="0" w:space="0" w:color="auto"/>
                <w:bottom w:val="none" w:sz="0" w:space="0" w:color="auto"/>
                <w:right w:val="none" w:sz="0" w:space="0" w:color="auto"/>
              </w:divBdr>
            </w:div>
            <w:div w:id="381759617">
              <w:marLeft w:val="0"/>
              <w:marRight w:val="0"/>
              <w:marTop w:val="0"/>
              <w:marBottom w:val="204"/>
              <w:divBdr>
                <w:top w:val="none" w:sz="0" w:space="0" w:color="auto"/>
                <w:left w:val="none" w:sz="0" w:space="0" w:color="auto"/>
                <w:bottom w:val="none" w:sz="0" w:space="0" w:color="auto"/>
                <w:right w:val="none" w:sz="0" w:space="0" w:color="auto"/>
              </w:divBdr>
            </w:div>
            <w:div w:id="1803813420">
              <w:marLeft w:val="0"/>
              <w:marRight w:val="0"/>
              <w:marTop w:val="0"/>
              <w:marBottom w:val="204"/>
              <w:divBdr>
                <w:top w:val="none" w:sz="0" w:space="0" w:color="auto"/>
                <w:left w:val="none" w:sz="0" w:space="0" w:color="auto"/>
                <w:bottom w:val="none" w:sz="0" w:space="0" w:color="auto"/>
                <w:right w:val="none" w:sz="0" w:space="0" w:color="auto"/>
              </w:divBdr>
            </w:div>
            <w:div w:id="1600679765">
              <w:marLeft w:val="0"/>
              <w:marRight w:val="0"/>
              <w:marTop w:val="0"/>
              <w:marBottom w:val="204"/>
              <w:divBdr>
                <w:top w:val="none" w:sz="0" w:space="0" w:color="auto"/>
                <w:left w:val="none" w:sz="0" w:space="0" w:color="auto"/>
                <w:bottom w:val="none" w:sz="0" w:space="0" w:color="auto"/>
                <w:right w:val="none" w:sz="0" w:space="0" w:color="auto"/>
              </w:divBdr>
            </w:div>
            <w:div w:id="1160082041">
              <w:marLeft w:val="0"/>
              <w:marRight w:val="0"/>
              <w:marTop w:val="0"/>
              <w:marBottom w:val="204"/>
              <w:divBdr>
                <w:top w:val="none" w:sz="0" w:space="0" w:color="auto"/>
                <w:left w:val="none" w:sz="0" w:space="0" w:color="auto"/>
                <w:bottom w:val="none" w:sz="0" w:space="0" w:color="auto"/>
                <w:right w:val="none" w:sz="0" w:space="0" w:color="auto"/>
              </w:divBdr>
            </w:div>
            <w:div w:id="609554330">
              <w:marLeft w:val="0"/>
              <w:marRight w:val="0"/>
              <w:marTop w:val="0"/>
              <w:marBottom w:val="204"/>
              <w:divBdr>
                <w:top w:val="none" w:sz="0" w:space="0" w:color="auto"/>
                <w:left w:val="none" w:sz="0" w:space="0" w:color="auto"/>
                <w:bottom w:val="none" w:sz="0" w:space="0" w:color="auto"/>
                <w:right w:val="none" w:sz="0" w:space="0" w:color="auto"/>
              </w:divBdr>
            </w:div>
            <w:div w:id="531959340">
              <w:marLeft w:val="0"/>
              <w:marRight w:val="0"/>
              <w:marTop w:val="0"/>
              <w:marBottom w:val="204"/>
              <w:divBdr>
                <w:top w:val="none" w:sz="0" w:space="0" w:color="auto"/>
                <w:left w:val="none" w:sz="0" w:space="0" w:color="auto"/>
                <w:bottom w:val="none" w:sz="0" w:space="0" w:color="auto"/>
                <w:right w:val="none" w:sz="0" w:space="0" w:color="auto"/>
              </w:divBdr>
            </w:div>
            <w:div w:id="861553142">
              <w:marLeft w:val="0"/>
              <w:marRight w:val="0"/>
              <w:marTop w:val="0"/>
              <w:marBottom w:val="204"/>
              <w:divBdr>
                <w:top w:val="none" w:sz="0" w:space="0" w:color="auto"/>
                <w:left w:val="none" w:sz="0" w:space="0" w:color="auto"/>
                <w:bottom w:val="none" w:sz="0" w:space="0" w:color="auto"/>
                <w:right w:val="none" w:sz="0" w:space="0" w:color="auto"/>
              </w:divBdr>
            </w:div>
            <w:div w:id="297228357">
              <w:marLeft w:val="0"/>
              <w:marRight w:val="0"/>
              <w:marTop w:val="0"/>
              <w:marBottom w:val="204"/>
              <w:divBdr>
                <w:top w:val="none" w:sz="0" w:space="0" w:color="auto"/>
                <w:left w:val="none" w:sz="0" w:space="0" w:color="auto"/>
                <w:bottom w:val="none" w:sz="0" w:space="0" w:color="auto"/>
                <w:right w:val="none" w:sz="0" w:space="0" w:color="auto"/>
              </w:divBdr>
            </w:div>
            <w:div w:id="1698893316">
              <w:marLeft w:val="0"/>
              <w:marRight w:val="0"/>
              <w:marTop w:val="0"/>
              <w:marBottom w:val="204"/>
              <w:divBdr>
                <w:top w:val="none" w:sz="0" w:space="0" w:color="auto"/>
                <w:left w:val="none" w:sz="0" w:space="0" w:color="auto"/>
                <w:bottom w:val="none" w:sz="0" w:space="0" w:color="auto"/>
                <w:right w:val="none" w:sz="0" w:space="0" w:color="auto"/>
              </w:divBdr>
            </w:div>
            <w:div w:id="1183936143">
              <w:marLeft w:val="0"/>
              <w:marRight w:val="0"/>
              <w:marTop w:val="0"/>
              <w:marBottom w:val="204"/>
              <w:divBdr>
                <w:top w:val="none" w:sz="0" w:space="0" w:color="auto"/>
                <w:left w:val="none" w:sz="0" w:space="0" w:color="auto"/>
                <w:bottom w:val="none" w:sz="0" w:space="0" w:color="auto"/>
                <w:right w:val="none" w:sz="0" w:space="0" w:color="auto"/>
              </w:divBdr>
            </w:div>
            <w:div w:id="378432200">
              <w:marLeft w:val="0"/>
              <w:marRight w:val="0"/>
              <w:marTop w:val="0"/>
              <w:marBottom w:val="204"/>
              <w:divBdr>
                <w:top w:val="none" w:sz="0" w:space="0" w:color="auto"/>
                <w:left w:val="none" w:sz="0" w:space="0" w:color="auto"/>
                <w:bottom w:val="none" w:sz="0" w:space="0" w:color="auto"/>
                <w:right w:val="none" w:sz="0" w:space="0" w:color="auto"/>
              </w:divBdr>
            </w:div>
            <w:div w:id="544176386">
              <w:marLeft w:val="0"/>
              <w:marRight w:val="0"/>
              <w:marTop w:val="0"/>
              <w:marBottom w:val="204"/>
              <w:divBdr>
                <w:top w:val="none" w:sz="0" w:space="0" w:color="auto"/>
                <w:left w:val="none" w:sz="0" w:space="0" w:color="auto"/>
                <w:bottom w:val="none" w:sz="0" w:space="0" w:color="auto"/>
                <w:right w:val="none" w:sz="0" w:space="0" w:color="auto"/>
              </w:divBdr>
            </w:div>
            <w:div w:id="1821656691">
              <w:marLeft w:val="0"/>
              <w:marRight w:val="0"/>
              <w:marTop w:val="0"/>
              <w:marBottom w:val="204"/>
              <w:divBdr>
                <w:top w:val="none" w:sz="0" w:space="0" w:color="auto"/>
                <w:left w:val="none" w:sz="0" w:space="0" w:color="auto"/>
                <w:bottom w:val="none" w:sz="0" w:space="0" w:color="auto"/>
                <w:right w:val="none" w:sz="0" w:space="0" w:color="auto"/>
              </w:divBdr>
            </w:div>
            <w:div w:id="1241256430">
              <w:marLeft w:val="0"/>
              <w:marRight w:val="0"/>
              <w:marTop w:val="0"/>
              <w:marBottom w:val="204"/>
              <w:divBdr>
                <w:top w:val="none" w:sz="0" w:space="0" w:color="auto"/>
                <w:left w:val="none" w:sz="0" w:space="0" w:color="auto"/>
                <w:bottom w:val="none" w:sz="0" w:space="0" w:color="auto"/>
                <w:right w:val="none" w:sz="0" w:space="0" w:color="auto"/>
              </w:divBdr>
            </w:div>
            <w:div w:id="1737433610">
              <w:marLeft w:val="0"/>
              <w:marRight w:val="0"/>
              <w:marTop w:val="0"/>
              <w:marBottom w:val="204"/>
              <w:divBdr>
                <w:top w:val="none" w:sz="0" w:space="0" w:color="auto"/>
                <w:left w:val="none" w:sz="0" w:space="0" w:color="auto"/>
                <w:bottom w:val="none" w:sz="0" w:space="0" w:color="auto"/>
                <w:right w:val="none" w:sz="0" w:space="0" w:color="auto"/>
              </w:divBdr>
            </w:div>
            <w:div w:id="1624530628">
              <w:marLeft w:val="0"/>
              <w:marRight w:val="0"/>
              <w:marTop w:val="0"/>
              <w:marBottom w:val="204"/>
              <w:divBdr>
                <w:top w:val="none" w:sz="0" w:space="0" w:color="auto"/>
                <w:left w:val="none" w:sz="0" w:space="0" w:color="auto"/>
                <w:bottom w:val="none" w:sz="0" w:space="0" w:color="auto"/>
                <w:right w:val="none" w:sz="0" w:space="0" w:color="auto"/>
              </w:divBdr>
            </w:div>
            <w:div w:id="840895082">
              <w:marLeft w:val="0"/>
              <w:marRight w:val="0"/>
              <w:marTop w:val="0"/>
              <w:marBottom w:val="204"/>
              <w:divBdr>
                <w:top w:val="none" w:sz="0" w:space="0" w:color="auto"/>
                <w:left w:val="none" w:sz="0" w:space="0" w:color="auto"/>
                <w:bottom w:val="none" w:sz="0" w:space="0" w:color="auto"/>
                <w:right w:val="none" w:sz="0" w:space="0" w:color="auto"/>
              </w:divBdr>
            </w:div>
            <w:div w:id="24983483">
              <w:marLeft w:val="0"/>
              <w:marRight w:val="0"/>
              <w:marTop w:val="0"/>
              <w:marBottom w:val="204"/>
              <w:divBdr>
                <w:top w:val="none" w:sz="0" w:space="0" w:color="auto"/>
                <w:left w:val="none" w:sz="0" w:space="0" w:color="auto"/>
                <w:bottom w:val="none" w:sz="0" w:space="0" w:color="auto"/>
                <w:right w:val="none" w:sz="0" w:space="0" w:color="auto"/>
              </w:divBdr>
            </w:div>
            <w:div w:id="233129520">
              <w:marLeft w:val="0"/>
              <w:marRight w:val="0"/>
              <w:marTop w:val="0"/>
              <w:marBottom w:val="204"/>
              <w:divBdr>
                <w:top w:val="none" w:sz="0" w:space="0" w:color="auto"/>
                <w:left w:val="none" w:sz="0" w:space="0" w:color="auto"/>
                <w:bottom w:val="none" w:sz="0" w:space="0" w:color="auto"/>
                <w:right w:val="none" w:sz="0" w:space="0" w:color="auto"/>
              </w:divBdr>
            </w:div>
            <w:div w:id="1039476643">
              <w:marLeft w:val="0"/>
              <w:marRight w:val="0"/>
              <w:marTop w:val="0"/>
              <w:marBottom w:val="204"/>
              <w:divBdr>
                <w:top w:val="none" w:sz="0" w:space="0" w:color="auto"/>
                <w:left w:val="none" w:sz="0" w:space="0" w:color="auto"/>
                <w:bottom w:val="none" w:sz="0" w:space="0" w:color="auto"/>
                <w:right w:val="none" w:sz="0" w:space="0" w:color="auto"/>
              </w:divBdr>
            </w:div>
            <w:div w:id="1051998632">
              <w:marLeft w:val="0"/>
              <w:marRight w:val="0"/>
              <w:marTop w:val="0"/>
              <w:marBottom w:val="204"/>
              <w:divBdr>
                <w:top w:val="none" w:sz="0" w:space="0" w:color="auto"/>
                <w:left w:val="none" w:sz="0" w:space="0" w:color="auto"/>
                <w:bottom w:val="none" w:sz="0" w:space="0" w:color="auto"/>
                <w:right w:val="none" w:sz="0" w:space="0" w:color="auto"/>
              </w:divBdr>
            </w:div>
            <w:div w:id="1853447393">
              <w:marLeft w:val="0"/>
              <w:marRight w:val="0"/>
              <w:marTop w:val="0"/>
              <w:marBottom w:val="204"/>
              <w:divBdr>
                <w:top w:val="none" w:sz="0" w:space="0" w:color="auto"/>
                <w:left w:val="none" w:sz="0" w:space="0" w:color="auto"/>
                <w:bottom w:val="none" w:sz="0" w:space="0" w:color="auto"/>
                <w:right w:val="none" w:sz="0" w:space="0" w:color="auto"/>
              </w:divBdr>
            </w:div>
            <w:div w:id="941764753">
              <w:marLeft w:val="0"/>
              <w:marRight w:val="0"/>
              <w:marTop w:val="0"/>
              <w:marBottom w:val="204"/>
              <w:divBdr>
                <w:top w:val="none" w:sz="0" w:space="0" w:color="auto"/>
                <w:left w:val="none" w:sz="0" w:space="0" w:color="auto"/>
                <w:bottom w:val="none" w:sz="0" w:space="0" w:color="auto"/>
                <w:right w:val="none" w:sz="0" w:space="0" w:color="auto"/>
              </w:divBdr>
            </w:div>
            <w:div w:id="871763825">
              <w:marLeft w:val="0"/>
              <w:marRight w:val="0"/>
              <w:marTop w:val="0"/>
              <w:marBottom w:val="204"/>
              <w:divBdr>
                <w:top w:val="none" w:sz="0" w:space="0" w:color="auto"/>
                <w:left w:val="none" w:sz="0" w:space="0" w:color="auto"/>
                <w:bottom w:val="none" w:sz="0" w:space="0" w:color="auto"/>
                <w:right w:val="none" w:sz="0" w:space="0" w:color="auto"/>
              </w:divBdr>
            </w:div>
            <w:div w:id="2078627107">
              <w:marLeft w:val="0"/>
              <w:marRight w:val="0"/>
              <w:marTop w:val="0"/>
              <w:marBottom w:val="204"/>
              <w:divBdr>
                <w:top w:val="none" w:sz="0" w:space="0" w:color="auto"/>
                <w:left w:val="none" w:sz="0" w:space="0" w:color="auto"/>
                <w:bottom w:val="none" w:sz="0" w:space="0" w:color="auto"/>
                <w:right w:val="none" w:sz="0" w:space="0" w:color="auto"/>
              </w:divBdr>
            </w:div>
            <w:div w:id="1205168968">
              <w:marLeft w:val="0"/>
              <w:marRight w:val="0"/>
              <w:marTop w:val="0"/>
              <w:marBottom w:val="204"/>
              <w:divBdr>
                <w:top w:val="none" w:sz="0" w:space="0" w:color="auto"/>
                <w:left w:val="none" w:sz="0" w:space="0" w:color="auto"/>
                <w:bottom w:val="none" w:sz="0" w:space="0" w:color="auto"/>
                <w:right w:val="none" w:sz="0" w:space="0" w:color="auto"/>
              </w:divBdr>
            </w:div>
            <w:div w:id="1463113497">
              <w:marLeft w:val="0"/>
              <w:marRight w:val="0"/>
              <w:marTop w:val="0"/>
              <w:marBottom w:val="204"/>
              <w:divBdr>
                <w:top w:val="none" w:sz="0" w:space="0" w:color="auto"/>
                <w:left w:val="none" w:sz="0" w:space="0" w:color="auto"/>
                <w:bottom w:val="none" w:sz="0" w:space="0" w:color="auto"/>
                <w:right w:val="none" w:sz="0" w:space="0" w:color="auto"/>
              </w:divBdr>
            </w:div>
            <w:div w:id="121198329">
              <w:marLeft w:val="0"/>
              <w:marRight w:val="0"/>
              <w:marTop w:val="0"/>
              <w:marBottom w:val="204"/>
              <w:divBdr>
                <w:top w:val="none" w:sz="0" w:space="0" w:color="auto"/>
                <w:left w:val="none" w:sz="0" w:space="0" w:color="auto"/>
                <w:bottom w:val="none" w:sz="0" w:space="0" w:color="auto"/>
                <w:right w:val="none" w:sz="0" w:space="0" w:color="auto"/>
              </w:divBdr>
            </w:div>
            <w:div w:id="814948643">
              <w:marLeft w:val="0"/>
              <w:marRight w:val="0"/>
              <w:marTop w:val="0"/>
              <w:marBottom w:val="204"/>
              <w:divBdr>
                <w:top w:val="none" w:sz="0" w:space="0" w:color="auto"/>
                <w:left w:val="none" w:sz="0" w:space="0" w:color="auto"/>
                <w:bottom w:val="none" w:sz="0" w:space="0" w:color="auto"/>
                <w:right w:val="none" w:sz="0" w:space="0" w:color="auto"/>
              </w:divBdr>
            </w:div>
            <w:div w:id="1295870239">
              <w:marLeft w:val="0"/>
              <w:marRight w:val="0"/>
              <w:marTop w:val="0"/>
              <w:marBottom w:val="204"/>
              <w:divBdr>
                <w:top w:val="none" w:sz="0" w:space="0" w:color="auto"/>
                <w:left w:val="none" w:sz="0" w:space="0" w:color="auto"/>
                <w:bottom w:val="none" w:sz="0" w:space="0" w:color="auto"/>
                <w:right w:val="none" w:sz="0" w:space="0" w:color="auto"/>
              </w:divBdr>
            </w:div>
            <w:div w:id="1693189156">
              <w:marLeft w:val="0"/>
              <w:marRight w:val="0"/>
              <w:marTop w:val="0"/>
              <w:marBottom w:val="204"/>
              <w:divBdr>
                <w:top w:val="none" w:sz="0" w:space="0" w:color="auto"/>
                <w:left w:val="none" w:sz="0" w:space="0" w:color="auto"/>
                <w:bottom w:val="none" w:sz="0" w:space="0" w:color="auto"/>
                <w:right w:val="none" w:sz="0" w:space="0" w:color="auto"/>
              </w:divBdr>
            </w:div>
            <w:div w:id="1527986446">
              <w:marLeft w:val="0"/>
              <w:marRight w:val="0"/>
              <w:marTop w:val="0"/>
              <w:marBottom w:val="204"/>
              <w:divBdr>
                <w:top w:val="none" w:sz="0" w:space="0" w:color="auto"/>
                <w:left w:val="none" w:sz="0" w:space="0" w:color="auto"/>
                <w:bottom w:val="none" w:sz="0" w:space="0" w:color="auto"/>
                <w:right w:val="none" w:sz="0" w:space="0" w:color="auto"/>
              </w:divBdr>
            </w:div>
            <w:div w:id="1820338454">
              <w:marLeft w:val="0"/>
              <w:marRight w:val="0"/>
              <w:marTop w:val="0"/>
              <w:marBottom w:val="204"/>
              <w:divBdr>
                <w:top w:val="none" w:sz="0" w:space="0" w:color="auto"/>
                <w:left w:val="none" w:sz="0" w:space="0" w:color="auto"/>
                <w:bottom w:val="none" w:sz="0" w:space="0" w:color="auto"/>
                <w:right w:val="none" w:sz="0" w:space="0" w:color="auto"/>
              </w:divBdr>
            </w:div>
            <w:div w:id="1312521631">
              <w:marLeft w:val="0"/>
              <w:marRight w:val="0"/>
              <w:marTop w:val="0"/>
              <w:marBottom w:val="204"/>
              <w:divBdr>
                <w:top w:val="none" w:sz="0" w:space="0" w:color="auto"/>
                <w:left w:val="none" w:sz="0" w:space="0" w:color="auto"/>
                <w:bottom w:val="none" w:sz="0" w:space="0" w:color="auto"/>
                <w:right w:val="none" w:sz="0" w:space="0" w:color="auto"/>
              </w:divBdr>
            </w:div>
            <w:div w:id="1740133543">
              <w:marLeft w:val="0"/>
              <w:marRight w:val="0"/>
              <w:marTop w:val="0"/>
              <w:marBottom w:val="204"/>
              <w:divBdr>
                <w:top w:val="none" w:sz="0" w:space="0" w:color="auto"/>
                <w:left w:val="none" w:sz="0" w:space="0" w:color="auto"/>
                <w:bottom w:val="none" w:sz="0" w:space="0" w:color="auto"/>
                <w:right w:val="none" w:sz="0" w:space="0" w:color="auto"/>
              </w:divBdr>
            </w:div>
            <w:div w:id="743262446">
              <w:marLeft w:val="0"/>
              <w:marRight w:val="0"/>
              <w:marTop w:val="0"/>
              <w:marBottom w:val="204"/>
              <w:divBdr>
                <w:top w:val="none" w:sz="0" w:space="0" w:color="auto"/>
                <w:left w:val="none" w:sz="0" w:space="0" w:color="auto"/>
                <w:bottom w:val="none" w:sz="0" w:space="0" w:color="auto"/>
                <w:right w:val="none" w:sz="0" w:space="0" w:color="auto"/>
              </w:divBdr>
            </w:div>
            <w:div w:id="1927570372">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727412646">
      <w:bodyDiv w:val="1"/>
      <w:marLeft w:val="0"/>
      <w:marRight w:val="0"/>
      <w:marTop w:val="0"/>
      <w:marBottom w:val="0"/>
      <w:divBdr>
        <w:top w:val="none" w:sz="0" w:space="0" w:color="auto"/>
        <w:left w:val="none" w:sz="0" w:space="0" w:color="auto"/>
        <w:bottom w:val="none" w:sz="0" w:space="0" w:color="auto"/>
        <w:right w:val="none" w:sz="0" w:space="0" w:color="auto"/>
      </w:divBdr>
      <w:divsChild>
        <w:div w:id="103469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1209</Words>
  <Characters>6894</Characters>
  <Application>Microsoft Office Word</Application>
  <DocSecurity>0</DocSecurity>
  <Lines>57</Lines>
  <Paragraphs>16</Paragraphs>
  <ScaleCrop>false</ScaleCrop>
  <Company>Microsoft</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2023-07-20T07:47:00Z</dcterms:created>
  <dcterms:modified xsi:type="dcterms:W3CDTF">2023-07-20T08:04:00Z</dcterms:modified>
</cp:coreProperties>
</file>